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68" w:rsidRPr="00D534E2" w:rsidRDefault="000F1368" w:rsidP="000F1368">
      <w:pPr>
        <w:pStyle w:val="1"/>
        <w:numPr>
          <w:ilvl w:val="0"/>
          <w:numId w:val="0"/>
        </w:numPr>
        <w:ind w:left="432" w:hanging="432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会议论文</w:t>
      </w:r>
      <w:r w:rsidRPr="00D534E2">
        <w:rPr>
          <w:rFonts w:eastAsia="黑体" w:hint="eastAsia"/>
          <w:sz w:val="32"/>
          <w:szCs w:val="32"/>
        </w:rPr>
        <w:t>模板</w:t>
      </w:r>
    </w:p>
    <w:p w:rsidR="000F1368" w:rsidRDefault="000F1368" w:rsidP="000F136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CA0541">
        <w:rPr>
          <w:rFonts w:ascii="宋体" w:hAnsi="宋体" w:cs="宋体"/>
          <w:b/>
          <w:bCs/>
          <w:kern w:val="0"/>
          <w:sz w:val="36"/>
        </w:rPr>
        <w:t>中文题目</w:t>
      </w:r>
    </w:p>
    <w:p w:rsidR="000F1368" w:rsidRPr="00CA0541" w:rsidRDefault="000F1368" w:rsidP="000F136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作者1  作者2  作者3  作者4</w:t>
      </w:r>
    </w:p>
    <w:p w:rsidR="000F1368" w:rsidRDefault="000F1368" w:rsidP="000F1368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0F1368" w:rsidRPr="00CA0541" w:rsidRDefault="000F1368" w:rsidP="000F1368">
      <w:pPr>
        <w:widowControl/>
        <w:jc w:val="center"/>
        <w:rPr>
          <w:rFonts w:ascii="宋体" w:hAnsi="宋体" w:cs="宋体"/>
          <w:kern w:val="0"/>
          <w:szCs w:val="21"/>
        </w:rPr>
      </w:pPr>
      <w:r w:rsidRPr="00CA0541">
        <w:rPr>
          <w:rFonts w:ascii="宋体" w:hAnsi="宋体" w:cs="宋体"/>
          <w:kern w:val="0"/>
          <w:szCs w:val="21"/>
        </w:rPr>
        <w:t> 1单位1       省份  城市   邮编</w:t>
      </w:r>
      <w:r w:rsidRPr="00CA0541"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 w:hint="eastAsia"/>
          <w:kern w:val="0"/>
          <w:szCs w:val="21"/>
        </w:rPr>
        <w:t xml:space="preserve"> </w:t>
      </w:r>
      <w:r w:rsidRPr="00CA0541">
        <w:rPr>
          <w:rFonts w:ascii="宋体" w:hAnsi="宋体" w:cs="宋体"/>
          <w:kern w:val="0"/>
          <w:szCs w:val="21"/>
        </w:rPr>
        <w:t>2单位2        省份  城市  邮编</w:t>
      </w:r>
    </w:p>
    <w:p w:rsidR="000F1368" w:rsidRPr="00CA0541" w:rsidRDefault="000F1368" w:rsidP="000F136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CA0541">
        <w:rPr>
          <w:rFonts w:ascii="宋体" w:hAnsi="宋体" w:cs="宋体"/>
          <w:b/>
          <w:bCs/>
          <w:kern w:val="0"/>
          <w:sz w:val="24"/>
          <w:szCs w:val="24"/>
        </w:rPr>
        <w:t>摘要</w:t>
      </w:r>
      <w:r w:rsidRPr="00CA0541">
        <w:rPr>
          <w:rFonts w:ascii="宋体" w:hAnsi="宋体" w:cs="宋体"/>
          <w:kern w:val="0"/>
          <w:sz w:val="24"/>
          <w:szCs w:val="24"/>
        </w:rPr>
        <w:t> </w:t>
      </w:r>
      <w:r w:rsidRPr="004816A8">
        <w:rPr>
          <w:rFonts w:ascii="宋体" w:hAnsi="宋体" w:cs="宋体"/>
          <w:i/>
          <w:kern w:val="0"/>
          <w:sz w:val="24"/>
          <w:szCs w:val="24"/>
        </w:rPr>
        <w:t>摘要内容(摘要以提供论文的内容梗概为目的，不加评论和补充解释，简明、确切地论述研究目的、原理和结论，具有相对独立性。摘要应重点包括4个要素，即研究目的、方法、结果和结论。在这4个要素中，后2个是最重要的。在执行上述原则时，在有些情况下，摘要可包括研究工作的主要对象和范围，以及具有情报价值的其它重要的信息。不应有引言中出现的内容，也不要对论文内容作诠释和评论，不得简单重复题名中已有的信息；不用非公知公用的符号和术语，不用引文，除非该论文证实或否定了他人已发表的论文；缩略语、略称、代号，除了相邻专业的读者也能清楚理解的以外，在首次出现时必须加以说明；不用图、表、化学结构。中文摘要以300字左右为宜).</w:t>
      </w:r>
    </w:p>
    <w:p w:rsidR="004816A8" w:rsidRDefault="004816A8" w:rsidP="000F1368">
      <w:pPr>
        <w:widowControl/>
        <w:jc w:val="left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0F1368" w:rsidRPr="00CA0541" w:rsidRDefault="000F1368" w:rsidP="000F136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CA0541">
        <w:rPr>
          <w:rFonts w:ascii="宋体" w:hAnsi="宋体" w:cs="宋体"/>
          <w:b/>
          <w:bCs/>
          <w:kern w:val="0"/>
          <w:sz w:val="24"/>
          <w:szCs w:val="24"/>
        </w:rPr>
        <w:t>关键词</w:t>
      </w:r>
      <w:r w:rsidRPr="00CA0541">
        <w:rPr>
          <w:rFonts w:ascii="宋体" w:hAnsi="宋体" w:cs="宋体"/>
          <w:kern w:val="0"/>
          <w:sz w:val="24"/>
          <w:szCs w:val="24"/>
        </w:rPr>
        <w:t> 关键词1；关键词2；关键词3；关键词4 (4～6个）</w:t>
      </w:r>
    </w:p>
    <w:p w:rsidR="000F1368" w:rsidRPr="00CA0541" w:rsidRDefault="000F1368" w:rsidP="000F136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CA0541">
        <w:rPr>
          <w:rFonts w:ascii="宋体" w:hAnsi="宋体" w:cs="宋体"/>
          <w:b/>
          <w:bCs/>
          <w:kern w:val="0"/>
          <w:sz w:val="24"/>
          <w:szCs w:val="24"/>
        </w:rPr>
        <w:t xml:space="preserve">中图分类号 </w:t>
      </w:r>
      <w:r w:rsidRPr="00CA0541">
        <w:rPr>
          <w:rFonts w:ascii="宋体" w:hAnsi="宋体" w:cs="宋体"/>
          <w:kern w:val="0"/>
          <w:sz w:val="24"/>
          <w:szCs w:val="24"/>
        </w:rPr>
        <w:t xml:space="preserve">O436 </w:t>
      </w:r>
      <w:r w:rsidRPr="00CA0541">
        <w:rPr>
          <w:rFonts w:ascii="宋体" w:hAnsi="宋体" w:cs="宋体"/>
          <w:b/>
          <w:bCs/>
          <w:kern w:val="0"/>
          <w:sz w:val="24"/>
          <w:szCs w:val="24"/>
        </w:rPr>
        <w:t>   </w:t>
      </w:r>
    </w:p>
    <w:p w:rsidR="000F1368" w:rsidRPr="00CA0541" w:rsidRDefault="000F1368" w:rsidP="000F136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0F1368" w:rsidRDefault="000F1368" w:rsidP="000F1368">
      <w:pPr>
        <w:widowControl/>
        <w:jc w:val="left"/>
        <w:rPr>
          <w:rFonts w:ascii="Arial" w:hAnsi="Arial" w:cs="Arial"/>
          <w:kern w:val="0"/>
          <w:sz w:val="30"/>
          <w:szCs w:val="24"/>
        </w:rPr>
      </w:pPr>
      <w:r w:rsidRPr="00CA0541">
        <w:rPr>
          <w:rFonts w:ascii="宋体" w:hAnsi="宋体" w:cs="宋体"/>
          <w:b/>
          <w:bCs/>
          <w:kern w:val="0"/>
          <w:sz w:val="24"/>
          <w:szCs w:val="24"/>
        </w:rPr>
        <w:t xml:space="preserve">                                                              </w:t>
      </w:r>
    </w:p>
    <w:p w:rsidR="000F1368" w:rsidRPr="00CD1C49" w:rsidRDefault="000F1368" w:rsidP="000F1368">
      <w:pPr>
        <w:widowControl/>
        <w:ind w:firstLine="601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Arial" w:hAnsi="Arial" w:cs="Arial"/>
          <w:kern w:val="0"/>
          <w:sz w:val="30"/>
          <w:szCs w:val="24"/>
        </w:rPr>
        <w:t>Title in English</w:t>
      </w:r>
      <w:r w:rsidRPr="00CD1C49">
        <w:rPr>
          <w:rFonts w:ascii="宋体" w:hAnsi="宋体" w:cs="宋体"/>
          <w:kern w:val="0"/>
          <w:szCs w:val="24"/>
        </w:rPr>
        <w:t>(</w:t>
      </w:r>
      <w:r w:rsidRPr="00CD1C49">
        <w:rPr>
          <w:rFonts w:cs="宋体" w:hint="eastAsia"/>
          <w:kern w:val="0"/>
          <w:szCs w:val="24"/>
        </w:rPr>
        <w:t>与中文题目含义一致，且每一个实词的第</w:t>
      </w:r>
      <w:r w:rsidRPr="00CD1C49">
        <w:rPr>
          <w:rFonts w:ascii="宋体" w:hAnsi="宋体" w:cs="宋体"/>
          <w:kern w:val="0"/>
          <w:szCs w:val="24"/>
        </w:rPr>
        <w:t>1</w:t>
      </w:r>
      <w:r w:rsidRPr="00CD1C49">
        <w:rPr>
          <w:rFonts w:cs="宋体" w:hint="eastAsia"/>
          <w:kern w:val="0"/>
          <w:szCs w:val="24"/>
        </w:rPr>
        <w:t>个字母大写</w:t>
      </w:r>
      <w:r w:rsidRPr="00CD1C49">
        <w:rPr>
          <w:rFonts w:ascii="宋体" w:hAnsi="宋体" w:cs="宋体"/>
          <w:kern w:val="0"/>
          <w:szCs w:val="24"/>
        </w:rPr>
        <w:t>)</w:t>
      </w:r>
    </w:p>
    <w:p w:rsidR="000F1368" w:rsidRPr="00CD1C49" w:rsidRDefault="000F1368" w:rsidP="004816A8">
      <w:pPr>
        <w:widowControl/>
        <w:spacing w:beforeLines="50" w:before="180" w:afterLines="50" w:after="180"/>
        <w:ind w:left="403" w:right="403"/>
        <w:jc w:val="center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2"/>
          <w:szCs w:val="24"/>
        </w:rPr>
        <w:t>Author1</w:t>
      </w:r>
      <w:r w:rsidRPr="00CD1C49">
        <w:rPr>
          <w:rFonts w:ascii="宋体" w:hAnsi="宋体" w:cs="宋体"/>
          <w:iCs/>
          <w:kern w:val="0"/>
          <w:sz w:val="22"/>
          <w:szCs w:val="24"/>
          <w:vertAlign w:val="superscript"/>
        </w:rPr>
        <w:t>1</w:t>
      </w:r>
      <w:r w:rsidRPr="00CD1C49">
        <w:rPr>
          <w:rFonts w:cs="宋体" w:hint="eastAsia"/>
          <w:iCs/>
          <w:kern w:val="0"/>
          <w:sz w:val="22"/>
          <w:szCs w:val="24"/>
          <w:vertAlign w:val="superscript"/>
        </w:rPr>
        <w:t>，</w:t>
      </w:r>
      <w:r w:rsidRPr="00CD1C49">
        <w:rPr>
          <w:rFonts w:ascii="宋体" w:hAnsi="宋体" w:cs="宋体"/>
          <w:iCs/>
          <w:kern w:val="0"/>
          <w:sz w:val="22"/>
          <w:szCs w:val="24"/>
          <w:vertAlign w:val="superscript"/>
        </w:rPr>
        <w:t>2</w:t>
      </w:r>
      <w:r w:rsidRPr="00CD1C49">
        <w:rPr>
          <w:rFonts w:ascii="宋体" w:hAnsi="宋体" w:cs="宋体"/>
          <w:kern w:val="0"/>
          <w:sz w:val="22"/>
          <w:szCs w:val="24"/>
        </w:rPr>
        <w:t xml:space="preserve">    Author2</w:t>
      </w:r>
      <w:r w:rsidRPr="00CD1C49">
        <w:rPr>
          <w:rFonts w:ascii="宋体" w:hAnsi="宋体" w:cs="宋体"/>
          <w:iCs/>
          <w:kern w:val="0"/>
          <w:sz w:val="22"/>
          <w:szCs w:val="24"/>
          <w:vertAlign w:val="superscript"/>
        </w:rPr>
        <w:t>1</w:t>
      </w:r>
      <w:r w:rsidRPr="00CD1C49">
        <w:rPr>
          <w:rFonts w:cs="宋体" w:hint="eastAsia"/>
          <w:iCs/>
          <w:kern w:val="0"/>
          <w:sz w:val="22"/>
          <w:szCs w:val="24"/>
          <w:vertAlign w:val="superscript"/>
        </w:rPr>
        <w:t>，</w:t>
      </w:r>
      <w:r w:rsidRPr="00CD1C49">
        <w:rPr>
          <w:rFonts w:ascii="宋体" w:hAnsi="宋体" w:cs="宋体"/>
          <w:iCs/>
          <w:kern w:val="0"/>
          <w:sz w:val="22"/>
          <w:szCs w:val="24"/>
          <w:vertAlign w:val="superscript"/>
        </w:rPr>
        <w:t>2</w:t>
      </w:r>
      <w:r w:rsidRPr="00CD1C49">
        <w:rPr>
          <w:rFonts w:ascii="宋体" w:hAnsi="宋体" w:cs="宋体"/>
          <w:kern w:val="0"/>
          <w:sz w:val="22"/>
          <w:szCs w:val="24"/>
        </w:rPr>
        <w:t xml:space="preserve">    Author3</w:t>
      </w:r>
      <w:r w:rsidRPr="00CD1C49">
        <w:rPr>
          <w:rFonts w:ascii="宋体" w:hAnsi="宋体" w:cs="宋体"/>
          <w:iCs/>
          <w:kern w:val="0"/>
          <w:sz w:val="22"/>
          <w:szCs w:val="24"/>
          <w:vertAlign w:val="superscript"/>
        </w:rPr>
        <w:t>1</w:t>
      </w:r>
      <w:r w:rsidRPr="00CD1C49">
        <w:rPr>
          <w:rFonts w:cs="宋体" w:hint="eastAsia"/>
          <w:iCs/>
          <w:kern w:val="0"/>
          <w:sz w:val="22"/>
          <w:szCs w:val="24"/>
          <w:vertAlign w:val="superscript"/>
        </w:rPr>
        <w:t>，</w:t>
      </w:r>
      <w:r w:rsidRPr="00CD1C49">
        <w:rPr>
          <w:rFonts w:ascii="宋体" w:hAnsi="宋体" w:cs="宋体"/>
          <w:iCs/>
          <w:kern w:val="0"/>
          <w:sz w:val="22"/>
          <w:szCs w:val="24"/>
          <w:vertAlign w:val="superscript"/>
        </w:rPr>
        <w:t xml:space="preserve">2       </w:t>
      </w:r>
      <w:r w:rsidRPr="00CD1C49">
        <w:rPr>
          <w:rFonts w:ascii="宋体" w:hAnsi="宋体" w:cs="宋体"/>
          <w:kern w:val="0"/>
          <w:sz w:val="22"/>
          <w:szCs w:val="24"/>
        </w:rPr>
        <w:t>Author4</w:t>
      </w:r>
      <w:r w:rsidRPr="00CD1C49">
        <w:rPr>
          <w:rFonts w:ascii="宋体" w:hAnsi="宋体" w:cs="宋体"/>
          <w:iCs/>
          <w:kern w:val="0"/>
          <w:sz w:val="22"/>
          <w:szCs w:val="24"/>
          <w:vertAlign w:val="superscript"/>
        </w:rPr>
        <w:t>1</w:t>
      </w:r>
      <w:r w:rsidRPr="00CD1C49">
        <w:rPr>
          <w:rFonts w:ascii="宋体" w:hAnsi="宋体" w:cs="宋体"/>
          <w:kern w:val="0"/>
          <w:sz w:val="22"/>
          <w:szCs w:val="24"/>
        </w:rPr>
        <w:t xml:space="preserve">   </w:t>
      </w:r>
    </w:p>
    <w:p w:rsidR="000F1368" w:rsidRPr="00CD1C49" w:rsidRDefault="000F1368" w:rsidP="004816A8">
      <w:pPr>
        <w:widowControl/>
        <w:spacing w:beforeLines="50" w:before="180" w:afterLines="50" w:after="180"/>
        <w:ind w:left="403" w:right="403"/>
        <w:jc w:val="center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iCs/>
          <w:kern w:val="0"/>
          <w:szCs w:val="24"/>
        </w:rPr>
        <w:t>(</w:t>
      </w:r>
      <w:r w:rsidRPr="00CD1C49">
        <w:rPr>
          <w:rFonts w:ascii="宋体" w:hAnsi="宋体" w:cs="宋体"/>
          <w:kern w:val="0"/>
          <w:szCs w:val="24"/>
          <w:vertAlign w:val="superscript"/>
        </w:rPr>
        <w:t xml:space="preserve">1 </w:t>
      </w:r>
      <w:r w:rsidRPr="00CD1C49">
        <w:rPr>
          <w:rFonts w:ascii="宋体" w:hAnsi="宋体" w:cs="宋体"/>
          <w:i/>
          <w:kern w:val="0"/>
          <w:szCs w:val="24"/>
        </w:rPr>
        <w:t>Department</w:t>
      </w:r>
      <w:r w:rsidRPr="00CD1C49">
        <w:rPr>
          <w:rFonts w:cs="宋体" w:hint="eastAsia"/>
          <w:i/>
          <w:kern w:val="0"/>
          <w:szCs w:val="24"/>
        </w:rPr>
        <w:t>，</w:t>
      </w:r>
      <w:r w:rsidRPr="00CD1C49">
        <w:rPr>
          <w:rFonts w:ascii="宋体" w:hAnsi="宋体" w:cs="宋体"/>
          <w:i/>
          <w:kern w:val="0"/>
          <w:szCs w:val="24"/>
        </w:rPr>
        <w:t>University</w:t>
      </w:r>
      <w:r w:rsidRPr="00CD1C49">
        <w:rPr>
          <w:rFonts w:ascii="宋体" w:hAnsi="宋体" w:cs="宋体"/>
          <w:i/>
          <w:kern w:val="0"/>
          <w:szCs w:val="24"/>
          <w:vertAlign w:val="superscript"/>
        </w:rPr>
        <w:t xml:space="preserve"> </w:t>
      </w:r>
      <w:r w:rsidRPr="00CD1C49">
        <w:rPr>
          <w:rFonts w:ascii="宋体" w:hAnsi="宋体" w:cs="宋体"/>
          <w:i/>
          <w:kern w:val="0"/>
          <w:szCs w:val="24"/>
        </w:rPr>
        <w:t>,city</w:t>
      </w:r>
      <w:r w:rsidRPr="00CD1C49">
        <w:rPr>
          <w:rFonts w:cs="宋体" w:hint="eastAsia"/>
          <w:i/>
          <w:kern w:val="0"/>
          <w:szCs w:val="24"/>
        </w:rPr>
        <w:t>，</w:t>
      </w:r>
      <w:r w:rsidRPr="00CD1C49">
        <w:rPr>
          <w:rFonts w:ascii="宋体" w:hAnsi="宋体" w:cs="宋体"/>
          <w:i/>
          <w:kern w:val="0"/>
          <w:szCs w:val="24"/>
        </w:rPr>
        <w:t>province postalcode</w:t>
      </w:r>
      <w:r w:rsidRPr="00CD1C49">
        <w:rPr>
          <w:rFonts w:cs="宋体" w:hint="eastAsia"/>
          <w:i/>
          <w:kern w:val="0"/>
          <w:szCs w:val="24"/>
        </w:rPr>
        <w:t>，</w:t>
      </w:r>
      <w:r w:rsidRPr="00CD1C49">
        <w:rPr>
          <w:rFonts w:ascii="宋体" w:hAnsi="宋体" w:cs="宋体"/>
          <w:i/>
          <w:kern w:val="0"/>
          <w:szCs w:val="24"/>
        </w:rPr>
        <w:t>China</w:t>
      </w:r>
      <w:r w:rsidRPr="00CD1C49">
        <w:rPr>
          <w:rFonts w:ascii="宋体" w:hAnsi="宋体" w:cs="宋体"/>
          <w:iCs/>
          <w:kern w:val="0"/>
          <w:szCs w:val="24"/>
        </w:rPr>
        <w:t>)</w:t>
      </w:r>
      <w:r w:rsidRPr="00CD1C49">
        <w:rPr>
          <w:rFonts w:ascii="宋体" w:hAnsi="宋体" w:cs="宋体"/>
          <w:i/>
          <w:kern w:val="0"/>
          <w:szCs w:val="24"/>
        </w:rPr>
        <w:br/>
      </w:r>
      <w:r w:rsidRPr="00CD1C49">
        <w:rPr>
          <w:rFonts w:ascii="宋体" w:hAnsi="宋体" w:cs="宋体"/>
          <w:iCs/>
          <w:kern w:val="0"/>
          <w:szCs w:val="24"/>
        </w:rPr>
        <w:t>(</w:t>
      </w:r>
      <w:r w:rsidRPr="00CD1C49">
        <w:rPr>
          <w:rFonts w:ascii="宋体" w:hAnsi="宋体" w:cs="宋体"/>
          <w:kern w:val="0"/>
          <w:szCs w:val="24"/>
          <w:vertAlign w:val="superscript"/>
        </w:rPr>
        <w:t>2</w:t>
      </w:r>
      <w:r w:rsidRPr="00CD1C49">
        <w:rPr>
          <w:rFonts w:ascii="宋体" w:hAnsi="宋体" w:cs="宋体"/>
          <w:i/>
          <w:kern w:val="0"/>
          <w:szCs w:val="24"/>
          <w:vertAlign w:val="superscript"/>
        </w:rPr>
        <w:t xml:space="preserve"> </w:t>
      </w:r>
      <w:r w:rsidRPr="00CD1C49">
        <w:rPr>
          <w:rFonts w:ascii="宋体" w:hAnsi="宋体" w:cs="宋体"/>
          <w:i/>
          <w:kern w:val="0"/>
          <w:szCs w:val="24"/>
        </w:rPr>
        <w:t>College of Information Science and Engineering, Zhejiang University, Hangzhou</w:t>
      </w:r>
      <w:r w:rsidRPr="00CD1C49">
        <w:rPr>
          <w:rFonts w:cs="宋体" w:hint="eastAsia"/>
          <w:i/>
          <w:kern w:val="0"/>
          <w:szCs w:val="24"/>
        </w:rPr>
        <w:t>，</w:t>
      </w:r>
      <w:r w:rsidRPr="00CD1C49">
        <w:rPr>
          <w:rFonts w:ascii="宋体" w:hAnsi="宋体" w:cs="宋体"/>
          <w:i/>
          <w:kern w:val="0"/>
          <w:szCs w:val="24"/>
        </w:rPr>
        <w:t>Zhejiang  310027</w:t>
      </w:r>
      <w:r w:rsidRPr="00CD1C49">
        <w:rPr>
          <w:rFonts w:cs="宋体" w:hint="eastAsia"/>
          <w:i/>
          <w:kern w:val="0"/>
          <w:szCs w:val="24"/>
        </w:rPr>
        <w:t>，</w:t>
      </w:r>
      <w:r w:rsidRPr="00CD1C49">
        <w:rPr>
          <w:rFonts w:ascii="宋体" w:hAnsi="宋体" w:cs="宋体"/>
          <w:i/>
          <w:kern w:val="0"/>
          <w:szCs w:val="24"/>
        </w:rPr>
        <w:t>China</w:t>
      </w:r>
      <w:r w:rsidRPr="00CD1C49">
        <w:rPr>
          <w:rFonts w:ascii="宋体" w:hAnsi="宋体" w:cs="宋体"/>
          <w:iCs/>
          <w:kern w:val="0"/>
          <w:szCs w:val="24"/>
        </w:rPr>
        <w:t>)</w:t>
      </w:r>
    </w:p>
    <w:p w:rsidR="000F1368" w:rsidRPr="00CD1C49" w:rsidRDefault="000F1368" w:rsidP="004816A8">
      <w:pPr>
        <w:widowControl/>
        <w:spacing w:afterLines="50" w:after="180"/>
        <w:ind w:left="403" w:right="403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b/>
          <w:bCs/>
          <w:kern w:val="0"/>
          <w:sz w:val="24"/>
          <w:szCs w:val="24"/>
        </w:rPr>
        <w:t>Abstract</w:t>
      </w:r>
      <w:r w:rsidRPr="00CD1C49">
        <w:rPr>
          <w:rFonts w:ascii="宋体" w:hAnsi="宋体" w:cs="宋体"/>
          <w:kern w:val="0"/>
          <w:sz w:val="24"/>
          <w:szCs w:val="24"/>
        </w:rPr>
        <w:t xml:space="preserve">  Content of abstract</w:t>
      </w:r>
      <w:r w:rsidRPr="00CD1C49">
        <w:rPr>
          <w:rFonts w:ascii="宋体" w:hAnsi="宋体" w:cs="宋体"/>
          <w:kern w:val="0"/>
          <w:szCs w:val="24"/>
        </w:rPr>
        <w:t xml:space="preserve"> (</w:t>
      </w:r>
      <w:r w:rsidRPr="00CD1C49">
        <w:rPr>
          <w:rFonts w:cs="宋体" w:hint="eastAsia"/>
          <w:kern w:val="0"/>
          <w:sz w:val="24"/>
          <w:szCs w:val="24"/>
        </w:rPr>
        <w:t>英文摘要应为中文摘要直译，句型力求简单，时态为现在时</w:t>
      </w:r>
      <w:r w:rsidRPr="00CD1C49">
        <w:rPr>
          <w:rFonts w:ascii="宋体" w:hAnsi="宋体" w:cs="宋体"/>
          <w:kern w:val="0"/>
          <w:szCs w:val="24"/>
        </w:rPr>
        <w:t>).</w:t>
      </w:r>
    </w:p>
    <w:p w:rsidR="000F1368" w:rsidRPr="00CD1C49" w:rsidRDefault="000F1368" w:rsidP="004816A8">
      <w:pPr>
        <w:widowControl/>
        <w:spacing w:afterLines="50" w:after="180"/>
        <w:ind w:left="403" w:right="403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b/>
          <w:bCs/>
          <w:kern w:val="0"/>
          <w:sz w:val="24"/>
          <w:szCs w:val="24"/>
        </w:rPr>
        <w:t>Keywords</w:t>
      </w:r>
      <w:r w:rsidRPr="00CD1C49">
        <w:rPr>
          <w:rFonts w:ascii="宋体" w:hAnsi="宋体" w:cs="宋体"/>
          <w:kern w:val="0"/>
          <w:sz w:val="24"/>
          <w:szCs w:val="24"/>
        </w:rPr>
        <w:t xml:space="preserve">  Keyword1</w:t>
      </w:r>
      <w:r w:rsidR="004816A8">
        <w:rPr>
          <w:rFonts w:ascii="宋体" w:hAnsi="宋体" w:cs="宋体" w:hint="eastAsia"/>
          <w:kern w:val="0"/>
          <w:sz w:val="24"/>
          <w:szCs w:val="24"/>
        </w:rPr>
        <w:t>;</w:t>
      </w:r>
      <w:r w:rsidRPr="00CD1C49">
        <w:rPr>
          <w:rFonts w:ascii="宋体" w:hAnsi="宋体" w:cs="宋体"/>
          <w:kern w:val="0"/>
          <w:sz w:val="24"/>
          <w:szCs w:val="24"/>
        </w:rPr>
        <w:t xml:space="preserve"> Keyword2</w:t>
      </w:r>
      <w:r w:rsidR="004816A8">
        <w:rPr>
          <w:rFonts w:ascii="宋体" w:hAnsi="宋体" w:cs="宋体" w:hint="eastAsia"/>
          <w:kern w:val="0"/>
          <w:sz w:val="24"/>
          <w:szCs w:val="24"/>
        </w:rPr>
        <w:t>;</w:t>
      </w:r>
      <w:r w:rsidRPr="00CD1C49">
        <w:rPr>
          <w:rFonts w:ascii="宋体" w:hAnsi="宋体" w:cs="宋体"/>
          <w:kern w:val="0"/>
          <w:sz w:val="24"/>
          <w:szCs w:val="24"/>
        </w:rPr>
        <w:t xml:space="preserve"> Keyword3</w:t>
      </w:r>
      <w:r w:rsidR="004816A8">
        <w:rPr>
          <w:rFonts w:ascii="宋体" w:hAnsi="宋体" w:cs="宋体" w:hint="eastAsia"/>
          <w:kern w:val="0"/>
          <w:sz w:val="24"/>
          <w:szCs w:val="24"/>
        </w:rPr>
        <w:t>;</w:t>
      </w:r>
      <w:r w:rsidRPr="00CD1C49">
        <w:rPr>
          <w:rFonts w:ascii="宋体" w:hAnsi="宋体" w:cs="宋体"/>
          <w:kern w:val="0"/>
          <w:sz w:val="24"/>
          <w:szCs w:val="24"/>
        </w:rPr>
        <w:t xml:space="preserve"> Keyword4 (</w:t>
      </w:r>
      <w:r w:rsidRPr="00CD1C49">
        <w:rPr>
          <w:rFonts w:cs="宋体" w:hint="eastAsia"/>
          <w:kern w:val="0"/>
          <w:sz w:val="24"/>
          <w:szCs w:val="24"/>
        </w:rPr>
        <w:t>中、英文关键词一一对应，首字母小写</w:t>
      </w:r>
      <w:r w:rsidRPr="00CD1C49">
        <w:rPr>
          <w:rFonts w:ascii="宋体" w:hAnsi="宋体" w:cs="宋体"/>
          <w:kern w:val="0"/>
          <w:sz w:val="24"/>
          <w:szCs w:val="24"/>
        </w:rPr>
        <w:t>)</w:t>
      </w:r>
    </w:p>
    <w:p w:rsidR="000F1368" w:rsidRPr="00CD1C49" w:rsidRDefault="000F1368" w:rsidP="000F1368">
      <w:pPr>
        <w:widowControl/>
        <w:spacing w:after="560"/>
        <w:ind w:left="403" w:right="403"/>
        <w:jc w:val="left"/>
        <w:rPr>
          <w:rFonts w:cs="宋体"/>
          <w:kern w:val="0"/>
          <w:sz w:val="24"/>
          <w:szCs w:val="24"/>
        </w:rPr>
      </w:pPr>
    </w:p>
    <w:p w:rsidR="000F1368" w:rsidRPr="00CD1C49" w:rsidRDefault="000F1368" w:rsidP="000F1368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 w:hint="eastAsia"/>
          <w:kern w:val="0"/>
          <w:sz w:val="24"/>
          <w:szCs w:val="24"/>
        </w:rPr>
        <w:t>正文应按“引言，主要研究内容与结果、结论”划分为几部分</w:t>
      </w:r>
      <w:r w:rsidRPr="00CA0541">
        <w:rPr>
          <w:rFonts w:ascii="宋体" w:hAnsi="宋体" w:cs="宋体" w:hint="eastAsia"/>
          <w:color w:val="FF0000"/>
          <w:kern w:val="0"/>
          <w:sz w:val="24"/>
          <w:szCs w:val="24"/>
        </w:rPr>
        <w:t>【以1.5倍行距通栏(单栏)排版、小四号宋体(英文用Times New Roman)书写】</w:t>
      </w:r>
      <w:r w:rsidRPr="00CD1C49">
        <w:rPr>
          <w:rFonts w:ascii="宋体" w:hAnsi="宋体" w:cs="宋体" w:hint="eastAsia"/>
          <w:kern w:val="0"/>
          <w:sz w:val="24"/>
          <w:szCs w:val="24"/>
        </w:rPr>
        <w:t>，稿件还应标注页码以利于编辑和修改。层次标题一律用阿拉伯数字连续编号；不同层次的数字之间用小圆点相隔，末位数字不加标点符号。如“1”，“1.1”等)</w:t>
      </w:r>
    </w:p>
    <w:p w:rsidR="000F1368" w:rsidRPr="00CD1C49" w:rsidRDefault="000F1368" w:rsidP="000F1368">
      <w:pPr>
        <w:widowControl/>
        <w:spacing w:before="120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Arial" w:hint="eastAsia"/>
          <w:b/>
          <w:kern w:val="0"/>
          <w:sz w:val="24"/>
          <w:szCs w:val="24"/>
        </w:rPr>
        <w:t>1</w:t>
      </w:r>
      <w:r w:rsidRPr="00CD1C49">
        <w:rPr>
          <w:rFonts w:ascii="宋体" w:hAnsi="宋体" w:cs="宋体" w:hint="eastAsia"/>
          <w:b/>
          <w:kern w:val="0"/>
          <w:sz w:val="24"/>
          <w:szCs w:val="24"/>
        </w:rPr>
        <w:t xml:space="preserve">  一级标题</w:t>
      </w:r>
    </w:p>
    <w:p w:rsidR="000F1368" w:rsidRPr="00CD1C49" w:rsidRDefault="000F1368" w:rsidP="000F1368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黑体" w:eastAsia="黑体" w:hAnsi="宋体" w:cs="宋体" w:hint="eastAsia"/>
          <w:b/>
          <w:kern w:val="0"/>
          <w:szCs w:val="24"/>
        </w:rPr>
        <w:t>1.1  二级标题</w:t>
      </w:r>
    </w:p>
    <w:p w:rsidR="000F1368" w:rsidRPr="00CD1C49" w:rsidRDefault="000F1368" w:rsidP="000F1368">
      <w:pPr>
        <w:widowControl/>
        <w:spacing w:before="100" w:beforeAutospacing="1" w:after="100" w:afterAutospacing="1"/>
        <w:jc w:val="left"/>
        <w:rPr>
          <w:rFonts w:ascii="宋体" w:hAnsi="宋体" w:cs="宋体"/>
          <w:bCs/>
          <w:kern w:val="0"/>
          <w:szCs w:val="24"/>
        </w:rPr>
      </w:pPr>
      <w:r w:rsidRPr="00CD1C49">
        <w:rPr>
          <w:rFonts w:ascii="宋体" w:hAnsi="宋体" w:cs="宋体" w:hint="eastAsia"/>
          <w:bCs/>
          <w:kern w:val="0"/>
          <w:szCs w:val="24"/>
        </w:rPr>
        <w:t>1.1.1  三级标题</w:t>
      </w:r>
    </w:p>
    <w:p w:rsidR="000F1368" w:rsidRPr="00CD1C49" w:rsidRDefault="000F1368" w:rsidP="000F1368">
      <w:pPr>
        <w:widowControl/>
        <w:spacing w:before="100" w:beforeAutospacing="1" w:after="100" w:afterAutospacing="1"/>
        <w:jc w:val="left"/>
        <w:rPr>
          <w:rFonts w:ascii="宋体" w:hAnsi="宋体" w:cs="宋体"/>
          <w:bCs/>
          <w:kern w:val="0"/>
          <w:szCs w:val="24"/>
        </w:rPr>
      </w:pPr>
    </w:p>
    <w:p w:rsidR="000F1368" w:rsidRPr="00CD1C49" w:rsidRDefault="000F1368" w:rsidP="000F1368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D1C49">
        <w:rPr>
          <w:rFonts w:ascii="宋体" w:hAnsi="宋体" w:cs="宋体" w:hint="eastAsia"/>
          <w:b/>
          <w:kern w:val="0"/>
          <w:sz w:val="24"/>
          <w:szCs w:val="24"/>
        </w:rPr>
        <w:t>图表要求：</w:t>
      </w:r>
    </w:p>
    <w:p w:rsidR="000F1368" w:rsidRPr="009A5BF0" w:rsidRDefault="000F1368" w:rsidP="000F1368">
      <w:pPr>
        <w:widowControl/>
        <w:spacing w:before="100" w:beforeAutospacing="1" w:after="100" w:afterAutospacing="1"/>
        <w:jc w:val="left"/>
        <w:rPr>
          <w:rFonts w:ascii="宋体" w:hAnsi="宋体" w:cs="宋体"/>
          <w:i/>
          <w:color w:val="FF0000"/>
          <w:kern w:val="0"/>
          <w:sz w:val="24"/>
          <w:szCs w:val="24"/>
        </w:rPr>
      </w:pPr>
      <w:r w:rsidRPr="009A5BF0">
        <w:rPr>
          <w:rFonts w:ascii="宋体" w:hAnsi="宋体" w:cs="宋体" w:hint="eastAsia"/>
          <w:i/>
          <w:color w:val="FF0000"/>
          <w:kern w:val="0"/>
          <w:sz w:val="24"/>
          <w:szCs w:val="18"/>
        </w:rPr>
        <w:t>第一部分引言中不要出现图、表和公式。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F1368" w:rsidRPr="002858B9" w:rsidTr="004328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1368" w:rsidRPr="00CD1C49" w:rsidRDefault="000F1368" w:rsidP="004328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cs="宋体" w:hint="eastAsia"/>
                <w:kern w:val="0"/>
                <w:sz w:val="24"/>
                <w:szCs w:val="24"/>
              </w:rPr>
              <w:t>图、表和公式中仅使用英文，图题、</w:t>
            </w:r>
            <w:proofErr w:type="gramStart"/>
            <w:r w:rsidRPr="00CD1C49">
              <w:rPr>
                <w:rFonts w:cs="宋体" w:hint="eastAsia"/>
                <w:kern w:val="0"/>
                <w:sz w:val="24"/>
                <w:szCs w:val="24"/>
              </w:rPr>
              <w:t>表题需</w:t>
            </w:r>
            <w:proofErr w:type="gramEnd"/>
            <w:r w:rsidRPr="00CD1C49">
              <w:rPr>
                <w:rFonts w:cs="宋体" w:hint="eastAsia"/>
                <w:kern w:val="0"/>
                <w:sz w:val="24"/>
                <w:szCs w:val="24"/>
              </w:rPr>
              <w:t>中英文对应。</w:t>
            </w:r>
          </w:p>
          <w:p w:rsidR="000F1368" w:rsidRPr="00CD1C49" w:rsidRDefault="000F1368" w:rsidP="004328D5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CD1C49">
              <w:rPr>
                <w:rFonts w:cs="宋体" w:hint="eastAsia"/>
                <w:kern w:val="0"/>
                <w:sz w:val="24"/>
                <w:szCs w:val="24"/>
              </w:rPr>
              <w:t>一般曲线图或照片图</w:t>
            </w:r>
            <w:r w:rsidRPr="00CD1C49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CD1C49">
              <w:rPr>
                <w:rFonts w:cs="宋体" w:hint="eastAsia"/>
                <w:kern w:val="0"/>
                <w:sz w:val="24"/>
                <w:szCs w:val="24"/>
              </w:rPr>
              <w:t>尺寸以</w:t>
            </w:r>
            <w:r w:rsidRPr="00CD1C49">
              <w:rPr>
                <w:rFonts w:ascii="宋体" w:hAnsi="宋体" w:cs="宋体"/>
                <w:kern w:val="0"/>
                <w:sz w:val="24"/>
                <w:szCs w:val="24"/>
              </w:rPr>
              <w:t>5cm</w:t>
            </w:r>
            <w:r w:rsidRPr="00CD1C49">
              <w:rPr>
                <w:rFonts w:cs="宋体" w:hint="eastAsia"/>
                <w:kern w:val="0"/>
                <w:sz w:val="24"/>
                <w:szCs w:val="24"/>
              </w:rPr>
              <w:t>×</w:t>
            </w:r>
            <w:r w:rsidRPr="00CD1C49">
              <w:rPr>
                <w:rFonts w:ascii="宋体" w:hAnsi="宋体" w:cs="宋体"/>
                <w:kern w:val="0"/>
                <w:sz w:val="24"/>
                <w:szCs w:val="24"/>
              </w:rPr>
              <w:t>7cm</w:t>
            </w:r>
            <w:r w:rsidRPr="00CD1C49">
              <w:rPr>
                <w:rFonts w:cs="宋体" w:hint="eastAsia"/>
                <w:kern w:val="0"/>
                <w:sz w:val="24"/>
                <w:szCs w:val="24"/>
              </w:rPr>
              <w:t>为宜。照片图给出时</w:t>
            </w:r>
            <w:r w:rsidRPr="00CD1C49">
              <w:rPr>
                <w:rFonts w:cs="宋体"/>
                <w:kern w:val="0"/>
                <w:sz w:val="24"/>
                <w:szCs w:val="24"/>
              </w:rPr>
              <w:t>(</w:t>
            </w:r>
            <w:r w:rsidRPr="00CD1C49">
              <w:rPr>
                <w:rFonts w:cs="宋体" w:hint="eastAsia"/>
                <w:kern w:val="0"/>
                <w:sz w:val="24"/>
                <w:szCs w:val="24"/>
              </w:rPr>
              <w:t>图片像素不低于</w:t>
            </w:r>
            <w:r w:rsidRPr="00CD1C49">
              <w:rPr>
                <w:rFonts w:cs="宋体"/>
                <w:kern w:val="0"/>
                <w:sz w:val="24"/>
                <w:szCs w:val="24"/>
              </w:rPr>
              <w:t>300</w:t>
            </w:r>
            <w:r w:rsidRPr="00CD1C49">
              <w:rPr>
                <w:rFonts w:cs="宋体" w:hint="eastAsia"/>
                <w:kern w:val="0"/>
                <w:sz w:val="24"/>
                <w:szCs w:val="24"/>
              </w:rPr>
              <w:t>像素</w:t>
            </w:r>
            <w:r w:rsidRPr="00CD1C49">
              <w:rPr>
                <w:rFonts w:cs="宋体"/>
                <w:kern w:val="0"/>
                <w:sz w:val="24"/>
                <w:szCs w:val="24"/>
              </w:rPr>
              <w:t>)</w:t>
            </w:r>
            <w:r w:rsidRPr="00CD1C49">
              <w:rPr>
                <w:rFonts w:cs="宋体" w:hint="eastAsia"/>
                <w:kern w:val="0"/>
                <w:sz w:val="24"/>
                <w:szCs w:val="24"/>
              </w:rPr>
              <w:t>，删去不必要的信息，保证图中所有的文字都能看清。坐标图给出所有坐标的物理量和单位。</w:t>
            </w:r>
          </w:p>
          <w:p w:rsidR="000F1368" w:rsidRPr="00CD1C49" w:rsidRDefault="000F1368" w:rsidP="004328D5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CD1C49">
              <w:rPr>
                <w:rFonts w:cs="宋体" w:hint="eastAsia"/>
                <w:kern w:val="0"/>
                <w:sz w:val="24"/>
                <w:szCs w:val="24"/>
              </w:rPr>
              <w:t>图</w:t>
            </w:r>
            <w:r>
              <w:rPr>
                <w:rFonts w:cs="宋体" w:hint="eastAsia"/>
                <w:kern w:val="0"/>
                <w:sz w:val="24"/>
                <w:szCs w:val="24"/>
              </w:rPr>
              <w:t>、表格</w:t>
            </w:r>
            <w:r w:rsidRPr="00CD1C49">
              <w:rPr>
                <w:rFonts w:cs="宋体" w:hint="eastAsia"/>
                <w:kern w:val="0"/>
                <w:sz w:val="24"/>
                <w:szCs w:val="24"/>
              </w:rPr>
              <w:t>随文排。放在文中出现图说明之后。</w:t>
            </w:r>
          </w:p>
        </w:tc>
      </w:tr>
    </w:tbl>
    <w:p w:rsidR="000F1368" w:rsidRPr="00CD1C49" w:rsidRDefault="000F1368" w:rsidP="000F1368">
      <w:pPr>
        <w:widowControl/>
        <w:spacing w:before="100" w:beforeAutospacing="1" w:after="100" w:afterAutospacing="1"/>
        <w:rPr>
          <w:rFonts w:ascii="宋体" w:hAnsi="宋体" w:cs="宋体"/>
          <w:kern w:val="0"/>
          <w:sz w:val="24"/>
          <w:szCs w:val="24"/>
        </w:rPr>
      </w:pPr>
    </w:p>
    <w:p w:rsidR="000F1368" w:rsidRPr="00CD1C49" w:rsidRDefault="000F1368" w:rsidP="000F1368">
      <w:pPr>
        <w:widowControl/>
        <w:spacing w:before="100" w:beforeAutospacing="1" w:after="100" w:afterAutospacing="1"/>
        <w:ind w:firstLine="420"/>
        <w:jc w:val="center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 w:hint="eastAsia"/>
          <w:bCs/>
          <w:kern w:val="0"/>
          <w:szCs w:val="21"/>
        </w:rPr>
        <w:t>图1</w:t>
      </w:r>
      <w:r w:rsidRPr="00CD1C49">
        <w:rPr>
          <w:rFonts w:ascii="宋体" w:hAnsi="宋体" w:cs="宋体" w:hint="eastAsia"/>
          <w:kern w:val="0"/>
          <w:szCs w:val="21"/>
        </w:rPr>
        <w:t xml:space="preserve">  中文图题。</w:t>
      </w:r>
      <w:r w:rsidRPr="00CD1C49">
        <w:rPr>
          <w:rFonts w:ascii="宋体" w:hAnsi="宋体" w:cs="宋体"/>
          <w:kern w:val="0"/>
          <w:szCs w:val="21"/>
        </w:rPr>
        <w:t xml:space="preserve">(a) </w:t>
      </w:r>
      <w:r w:rsidRPr="00CD1C49">
        <w:rPr>
          <w:rFonts w:cs="宋体" w:hint="eastAsia"/>
          <w:kern w:val="0"/>
          <w:szCs w:val="21"/>
        </w:rPr>
        <w:t>子图</w:t>
      </w:r>
      <w:r w:rsidRPr="00CD1C49">
        <w:rPr>
          <w:rFonts w:ascii="宋体" w:hAnsi="宋体" w:cs="宋体"/>
          <w:kern w:val="0"/>
          <w:szCs w:val="21"/>
        </w:rPr>
        <w:t>1</w:t>
      </w:r>
      <w:r w:rsidRPr="00CD1C49">
        <w:rPr>
          <w:rFonts w:cs="宋体" w:hint="eastAsia"/>
          <w:kern w:val="0"/>
          <w:szCs w:val="21"/>
        </w:rPr>
        <w:t>说明</w:t>
      </w:r>
      <w:r w:rsidRPr="00CD1C49">
        <w:rPr>
          <w:rFonts w:ascii="宋体" w:hAnsi="宋体" w:cs="宋体"/>
          <w:kern w:val="0"/>
          <w:szCs w:val="21"/>
        </w:rPr>
        <w:t>; (b)</w:t>
      </w:r>
      <w:r w:rsidRPr="00CD1C49">
        <w:rPr>
          <w:rFonts w:cs="宋体" w:hint="eastAsia"/>
          <w:kern w:val="0"/>
          <w:szCs w:val="21"/>
        </w:rPr>
        <w:t>子图</w:t>
      </w:r>
      <w:r w:rsidRPr="00CD1C49">
        <w:rPr>
          <w:rFonts w:ascii="宋体" w:hAnsi="宋体" w:cs="宋体"/>
          <w:kern w:val="0"/>
          <w:szCs w:val="21"/>
        </w:rPr>
        <w:t>2</w:t>
      </w:r>
      <w:r w:rsidRPr="00CD1C49">
        <w:rPr>
          <w:rFonts w:cs="宋体" w:hint="eastAsia"/>
          <w:kern w:val="0"/>
          <w:szCs w:val="21"/>
        </w:rPr>
        <w:t>说明</w:t>
      </w:r>
      <w:r w:rsidRPr="00CD1C49">
        <w:rPr>
          <w:rFonts w:ascii="宋体" w:hAnsi="宋体" w:cs="宋体"/>
          <w:kern w:val="0"/>
          <w:szCs w:val="21"/>
        </w:rPr>
        <w:t>; (c)xxx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20"/>
        <w:jc w:val="center"/>
        <w:rPr>
          <w:rFonts w:ascii="宋体" w:hAnsi="宋体" w:cs="宋体"/>
          <w:bCs/>
          <w:kern w:val="0"/>
          <w:szCs w:val="24"/>
        </w:rPr>
      </w:pPr>
      <w:r w:rsidRPr="00CD1C49">
        <w:rPr>
          <w:rFonts w:ascii="宋体" w:hAnsi="宋体" w:cs="宋体"/>
          <w:bCs/>
          <w:kern w:val="0"/>
          <w:szCs w:val="21"/>
        </w:rPr>
        <w:t xml:space="preserve">Fig. </w:t>
      </w:r>
      <w:proofErr w:type="gramStart"/>
      <w:r w:rsidRPr="00CD1C49">
        <w:rPr>
          <w:rFonts w:ascii="宋体" w:hAnsi="宋体" w:cs="宋体"/>
          <w:bCs/>
          <w:kern w:val="0"/>
          <w:szCs w:val="21"/>
        </w:rPr>
        <w:t>1</w:t>
      </w:r>
      <w:r w:rsidRPr="00CD1C49">
        <w:rPr>
          <w:rFonts w:ascii="宋体" w:hAnsi="宋体" w:cs="宋体"/>
          <w:kern w:val="0"/>
          <w:szCs w:val="21"/>
        </w:rPr>
        <w:t xml:space="preserve">  Figure</w:t>
      </w:r>
      <w:proofErr w:type="gramEnd"/>
      <w:r w:rsidRPr="00CD1C49">
        <w:rPr>
          <w:rFonts w:ascii="宋体" w:hAnsi="宋体" w:cs="宋体"/>
          <w:kern w:val="0"/>
          <w:szCs w:val="21"/>
        </w:rPr>
        <w:t xml:space="preserve"> title in English. (a) </w:t>
      </w:r>
      <w:proofErr w:type="gramStart"/>
      <w:r w:rsidRPr="00CD1C49">
        <w:rPr>
          <w:rFonts w:ascii="宋体" w:hAnsi="宋体" w:cs="宋体"/>
          <w:kern w:val="0"/>
          <w:szCs w:val="21"/>
        </w:rPr>
        <w:t>xxx</w:t>
      </w:r>
      <w:proofErr w:type="gramEnd"/>
      <w:r w:rsidRPr="00CD1C49">
        <w:rPr>
          <w:rFonts w:ascii="宋体" w:hAnsi="宋体" w:cs="宋体"/>
          <w:kern w:val="0"/>
          <w:szCs w:val="21"/>
        </w:rPr>
        <w:t>; (b)xxx; (c)xxx</w:t>
      </w:r>
    </w:p>
    <w:p w:rsidR="000F1368" w:rsidRDefault="000F1368" w:rsidP="000F1368">
      <w:pPr>
        <w:widowControl/>
        <w:spacing w:before="100" w:beforeAutospacing="1" w:after="100" w:afterAutospacing="1"/>
        <w:ind w:firstLine="420"/>
        <w:jc w:val="center"/>
        <w:rPr>
          <w:rFonts w:ascii="宋体" w:hAnsi="宋体" w:cs="宋体"/>
          <w:bCs/>
          <w:kern w:val="0"/>
          <w:szCs w:val="24"/>
        </w:rPr>
      </w:pPr>
    </w:p>
    <w:p w:rsidR="000F1368" w:rsidRPr="00CD1C49" w:rsidRDefault="000F1368" w:rsidP="000F1368">
      <w:pPr>
        <w:widowControl/>
        <w:spacing w:before="100" w:beforeAutospacing="1" w:after="100" w:afterAutospacing="1"/>
        <w:ind w:firstLine="420"/>
        <w:jc w:val="center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 w:hint="eastAsia"/>
          <w:bCs/>
          <w:kern w:val="0"/>
          <w:szCs w:val="24"/>
        </w:rPr>
        <w:t>表1</w:t>
      </w:r>
      <w:r w:rsidRPr="00CD1C49">
        <w:rPr>
          <w:rFonts w:ascii="宋体" w:hAnsi="宋体" w:cs="宋体" w:hint="eastAsia"/>
          <w:kern w:val="0"/>
          <w:szCs w:val="24"/>
        </w:rPr>
        <w:t xml:space="preserve">  中文表题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20"/>
        <w:jc w:val="center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 w:hint="eastAsia"/>
          <w:bCs/>
          <w:kern w:val="0"/>
          <w:szCs w:val="24"/>
        </w:rPr>
        <w:t xml:space="preserve">Table </w:t>
      </w:r>
      <w:proofErr w:type="gramStart"/>
      <w:r w:rsidRPr="00CD1C49">
        <w:rPr>
          <w:rFonts w:ascii="宋体" w:hAnsi="宋体" w:cs="宋体" w:hint="eastAsia"/>
          <w:bCs/>
          <w:kern w:val="0"/>
          <w:szCs w:val="24"/>
        </w:rPr>
        <w:t>1</w:t>
      </w:r>
      <w:r w:rsidRPr="00CD1C49">
        <w:rPr>
          <w:rFonts w:ascii="宋体" w:hAnsi="宋体" w:cs="宋体" w:hint="eastAsia"/>
          <w:kern w:val="0"/>
          <w:szCs w:val="24"/>
        </w:rPr>
        <w:t xml:space="preserve">  Table</w:t>
      </w:r>
      <w:proofErr w:type="gramEnd"/>
      <w:r w:rsidRPr="00CD1C49">
        <w:rPr>
          <w:rFonts w:ascii="宋体" w:hAnsi="宋体" w:cs="宋体" w:hint="eastAsia"/>
          <w:kern w:val="0"/>
          <w:szCs w:val="24"/>
        </w:rPr>
        <w:t xml:space="preserve"> title in English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3216"/>
        <w:gridCol w:w="2483"/>
      </w:tblGrid>
      <w:tr w:rsidR="000F1368" w:rsidRPr="002858B9" w:rsidTr="004328D5">
        <w:trPr>
          <w:trHeight w:val="283"/>
          <w:jc w:val="center"/>
        </w:trPr>
        <w:tc>
          <w:tcPr>
            <w:tcW w:w="1569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368" w:rsidRPr="00CD1C49" w:rsidRDefault="000F1368" w:rsidP="004328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cs="宋体" w:hint="eastAsia"/>
                <w:kern w:val="0"/>
                <w:szCs w:val="24"/>
              </w:rPr>
              <w:t>表使用三线表</w:t>
            </w:r>
          </w:p>
        </w:tc>
        <w:tc>
          <w:tcPr>
            <w:tcW w:w="1936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368" w:rsidRPr="00CD1C49" w:rsidRDefault="000F1368" w:rsidP="004328D5">
            <w:pPr>
              <w:widowControl/>
              <w:spacing w:before="40" w:after="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1368" w:rsidRPr="00CD1C49" w:rsidRDefault="000F1368" w:rsidP="004328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cs="宋体" w:hint="eastAsia"/>
                <w:iCs/>
                <w:kern w:val="0"/>
                <w:szCs w:val="24"/>
              </w:rPr>
              <w:t>表随文排</w:t>
            </w:r>
          </w:p>
        </w:tc>
      </w:tr>
      <w:tr w:rsidR="000F1368" w:rsidRPr="002858B9" w:rsidTr="004328D5">
        <w:trPr>
          <w:trHeight w:val="283"/>
          <w:jc w:val="center"/>
        </w:trPr>
        <w:tc>
          <w:tcPr>
            <w:tcW w:w="1569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F1368" w:rsidRPr="00CD1C49" w:rsidRDefault="000F1368" w:rsidP="004816A8">
            <w:pPr>
              <w:widowControl/>
              <w:spacing w:before="100" w:beforeAutospacing="1" w:after="100" w:afterAutospacing="1"/>
              <w:ind w:firstLineChars="630" w:firstLine="132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 w:rsidRPr="00CD1C49">
              <w:rPr>
                <w:rFonts w:ascii="宋体" w:hAnsi="宋体" w:cs="宋体"/>
                <w:kern w:val="0"/>
                <w:szCs w:val="24"/>
              </w:rPr>
              <w:t>xxxx</w:t>
            </w:r>
            <w:proofErr w:type="spellEnd"/>
          </w:p>
        </w:tc>
        <w:tc>
          <w:tcPr>
            <w:tcW w:w="1936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F1368" w:rsidRPr="00CD1C49" w:rsidRDefault="000F1368" w:rsidP="004816A8">
            <w:pPr>
              <w:widowControl/>
              <w:spacing w:before="100" w:beforeAutospacing="1" w:after="100" w:afterAutospacing="1"/>
              <w:ind w:firstLineChars="840" w:firstLine="1764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 w:rsidRPr="00CD1C49">
              <w:rPr>
                <w:rFonts w:ascii="宋体" w:hAnsi="宋体" w:cs="宋体"/>
                <w:kern w:val="0"/>
                <w:szCs w:val="24"/>
              </w:rPr>
              <w:t>xxxx</w:t>
            </w:r>
            <w:proofErr w:type="spellEnd"/>
          </w:p>
        </w:tc>
        <w:tc>
          <w:tcPr>
            <w:tcW w:w="1495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F1368" w:rsidRPr="00CD1C49" w:rsidRDefault="000F1368" w:rsidP="004328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宋体" w:hAnsi="宋体" w:cs="宋体"/>
                <w:kern w:val="0"/>
                <w:szCs w:val="24"/>
              </w:rPr>
              <w:t>xx</w:t>
            </w:r>
          </w:p>
        </w:tc>
      </w:tr>
      <w:tr w:rsidR="000F1368" w:rsidRPr="002858B9" w:rsidTr="004328D5">
        <w:trPr>
          <w:cantSplit/>
          <w:trHeight w:val="283"/>
          <w:jc w:val="center"/>
        </w:trPr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368" w:rsidRPr="00CD1C49" w:rsidRDefault="000F1368" w:rsidP="004816A8">
            <w:pPr>
              <w:widowControl/>
              <w:spacing w:before="100" w:beforeAutospacing="1" w:after="100" w:afterAutospacing="1"/>
              <w:ind w:firstLineChars="630" w:firstLine="132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 w:rsidRPr="00CD1C49">
              <w:rPr>
                <w:rFonts w:ascii="宋体" w:hAnsi="宋体" w:cs="宋体"/>
                <w:kern w:val="0"/>
                <w:szCs w:val="24"/>
              </w:rPr>
              <w:t>xxxx</w:t>
            </w:r>
            <w:proofErr w:type="spellEnd"/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368" w:rsidRPr="00CD1C49" w:rsidRDefault="000F1368" w:rsidP="004816A8">
            <w:pPr>
              <w:widowControl/>
              <w:spacing w:before="100" w:beforeAutospacing="1" w:after="100" w:afterAutospacing="1"/>
              <w:ind w:firstLineChars="817" w:firstLine="171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 w:rsidRPr="00CD1C49">
              <w:rPr>
                <w:rFonts w:ascii="宋体" w:hAnsi="宋体" w:cs="宋体"/>
                <w:kern w:val="0"/>
                <w:szCs w:val="24"/>
              </w:rPr>
              <w:t>xxxx</w:t>
            </w:r>
            <w:proofErr w:type="spellEnd"/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368" w:rsidRPr="00CD1C49" w:rsidRDefault="000F1368" w:rsidP="004328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宋体" w:hAnsi="宋体" w:cs="宋体"/>
                <w:kern w:val="0"/>
                <w:szCs w:val="24"/>
              </w:rPr>
              <w:t>xx</w:t>
            </w:r>
          </w:p>
        </w:tc>
      </w:tr>
      <w:tr w:rsidR="000F1368" w:rsidRPr="002858B9" w:rsidTr="004328D5">
        <w:trPr>
          <w:cantSplit/>
          <w:trHeight w:val="283"/>
          <w:jc w:val="center"/>
        </w:trPr>
        <w:tc>
          <w:tcPr>
            <w:tcW w:w="1569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1368" w:rsidRPr="00CD1C49" w:rsidRDefault="000F1368" w:rsidP="004816A8">
            <w:pPr>
              <w:widowControl/>
              <w:spacing w:before="100" w:beforeAutospacing="1" w:after="100" w:afterAutospacing="1"/>
              <w:ind w:firstLineChars="630" w:firstLine="1323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 w:rsidRPr="00CD1C49">
              <w:rPr>
                <w:rFonts w:ascii="宋体" w:hAnsi="宋体" w:cs="宋体"/>
                <w:kern w:val="0"/>
                <w:szCs w:val="24"/>
              </w:rPr>
              <w:t>xxxx</w:t>
            </w:r>
            <w:proofErr w:type="spellEnd"/>
          </w:p>
        </w:tc>
        <w:tc>
          <w:tcPr>
            <w:tcW w:w="1936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1368" w:rsidRPr="00CD1C49" w:rsidRDefault="000F1368" w:rsidP="004816A8">
            <w:pPr>
              <w:widowControl/>
              <w:spacing w:before="100" w:beforeAutospacing="1" w:after="100" w:afterAutospacing="1"/>
              <w:ind w:firstLineChars="817" w:firstLine="171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spellStart"/>
            <w:r w:rsidRPr="00CD1C49">
              <w:rPr>
                <w:rFonts w:ascii="宋体" w:hAnsi="宋体" w:cs="宋体"/>
                <w:kern w:val="0"/>
                <w:szCs w:val="24"/>
              </w:rPr>
              <w:t>xxxx</w:t>
            </w:r>
            <w:proofErr w:type="spellEnd"/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1368" w:rsidRPr="00CD1C49" w:rsidRDefault="000F1368" w:rsidP="004328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1C49">
              <w:rPr>
                <w:rFonts w:ascii="宋体" w:hAnsi="宋体" w:cs="宋体"/>
                <w:kern w:val="0"/>
                <w:szCs w:val="24"/>
              </w:rPr>
              <w:t>xx</w:t>
            </w:r>
          </w:p>
        </w:tc>
      </w:tr>
    </w:tbl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Cs w:val="24"/>
        </w:rPr>
        <w:t> </w:t>
      </w:r>
    </w:p>
    <w:p w:rsidR="000F1368" w:rsidRPr="00CD1C49" w:rsidRDefault="000F1368" w:rsidP="000F1368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Arial" w:hAnsi="Arial" w:cs="Arial" w:hint="eastAsia"/>
          <w:kern w:val="0"/>
          <w:sz w:val="24"/>
          <w:szCs w:val="24"/>
        </w:rPr>
        <w:t>参考文献：</w:t>
      </w:r>
    </w:p>
    <w:p w:rsidR="000F1368" w:rsidRPr="00CD1C49" w:rsidRDefault="000F1368" w:rsidP="000F1368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 w:rsidDel="00B56AC3">
        <w:rPr>
          <w:rFonts w:cs="宋体" w:hint="eastAsia"/>
          <w:kern w:val="0"/>
          <w:szCs w:val="24"/>
        </w:rPr>
        <w:t xml:space="preserve"> </w:t>
      </w:r>
      <w:r w:rsidRPr="00CD1C49">
        <w:rPr>
          <w:rFonts w:ascii="宋体" w:hAnsi="宋体" w:cs="宋体"/>
          <w:kern w:val="0"/>
          <w:szCs w:val="24"/>
        </w:rPr>
        <w:t>(1)</w:t>
      </w:r>
      <w:r w:rsidRPr="00CD1C49">
        <w:rPr>
          <w:rFonts w:cs="宋体" w:hint="eastAsia"/>
          <w:kern w:val="0"/>
          <w:szCs w:val="24"/>
        </w:rPr>
        <w:t>期刊：</w:t>
      </w:r>
      <w:r w:rsidRPr="00CD1C49">
        <w:rPr>
          <w:rFonts w:ascii="宋体" w:hAnsi="宋体" w:cs="宋体"/>
          <w:kern w:val="0"/>
          <w:szCs w:val="24"/>
        </w:rPr>
        <w:t xml:space="preserve"> Zhang Juan, Liu </w:t>
      </w:r>
      <w:proofErr w:type="spellStart"/>
      <w:r w:rsidRPr="00CD1C49">
        <w:rPr>
          <w:rFonts w:ascii="宋体" w:hAnsi="宋体" w:cs="宋体"/>
          <w:kern w:val="0"/>
          <w:szCs w:val="24"/>
        </w:rPr>
        <w:t>Liren</w:t>
      </w:r>
      <w:proofErr w:type="spellEnd"/>
      <w:r w:rsidRPr="00CD1C49">
        <w:rPr>
          <w:rFonts w:ascii="宋体" w:hAnsi="宋体" w:cs="宋体"/>
          <w:kern w:val="0"/>
          <w:szCs w:val="24"/>
        </w:rPr>
        <w:t xml:space="preserve">, Zhou Yu et al.. Design of a new type </w:t>
      </w:r>
      <w:proofErr w:type="spellStart"/>
      <w:proofErr w:type="gramStart"/>
      <w:r w:rsidRPr="00CD1C49">
        <w:rPr>
          <w:rFonts w:ascii="宋体" w:hAnsi="宋体" w:cs="宋体"/>
          <w:kern w:val="0"/>
          <w:szCs w:val="24"/>
        </w:rPr>
        <w:t>interleaver</w:t>
      </w:r>
      <w:proofErr w:type="spellEnd"/>
      <w:r w:rsidRPr="00CD1C49">
        <w:rPr>
          <w:rFonts w:ascii="宋体" w:hAnsi="宋体" w:cs="宋体"/>
          <w:kern w:val="0"/>
          <w:szCs w:val="24"/>
        </w:rPr>
        <w:t>[</w:t>
      </w:r>
      <w:proofErr w:type="gramEnd"/>
      <w:r w:rsidRPr="00CD1C49">
        <w:rPr>
          <w:rFonts w:ascii="宋体" w:hAnsi="宋体" w:cs="宋体"/>
          <w:kern w:val="0"/>
          <w:szCs w:val="24"/>
        </w:rPr>
        <w:t xml:space="preserve">J]. </w:t>
      </w:r>
      <w:proofErr w:type="spellStart"/>
      <w:r w:rsidRPr="00CD1C49">
        <w:rPr>
          <w:rFonts w:ascii="宋体" w:hAnsi="宋体" w:cs="宋体"/>
          <w:kern w:val="0"/>
          <w:szCs w:val="24"/>
        </w:rPr>
        <w:t>Acta</w:t>
      </w:r>
      <w:proofErr w:type="spellEnd"/>
      <w:r w:rsidRPr="00CD1C49">
        <w:rPr>
          <w:rFonts w:ascii="宋体" w:hAnsi="宋体" w:cs="宋体"/>
          <w:kern w:val="0"/>
          <w:szCs w:val="24"/>
        </w:rPr>
        <w:t xml:space="preserve"> </w:t>
      </w:r>
      <w:proofErr w:type="spellStart"/>
      <w:r w:rsidRPr="00CD1C49">
        <w:rPr>
          <w:rFonts w:ascii="宋体" w:hAnsi="宋体" w:cs="宋体"/>
          <w:kern w:val="0"/>
          <w:szCs w:val="24"/>
        </w:rPr>
        <w:t>Optica</w:t>
      </w:r>
      <w:proofErr w:type="spellEnd"/>
      <w:r w:rsidRPr="00CD1C49">
        <w:rPr>
          <w:rFonts w:ascii="宋体" w:hAnsi="宋体" w:cs="宋体"/>
          <w:kern w:val="0"/>
          <w:szCs w:val="24"/>
        </w:rPr>
        <w:t xml:space="preserve"> </w:t>
      </w:r>
      <w:proofErr w:type="spellStart"/>
      <w:r w:rsidRPr="00CD1C49">
        <w:rPr>
          <w:rFonts w:ascii="宋体" w:hAnsi="宋体" w:cs="宋体"/>
          <w:kern w:val="0"/>
          <w:szCs w:val="24"/>
        </w:rPr>
        <w:t>Sinica</w:t>
      </w:r>
      <w:proofErr w:type="spellEnd"/>
      <w:r w:rsidRPr="00CD1C49">
        <w:rPr>
          <w:rFonts w:ascii="宋体" w:hAnsi="宋体" w:cs="宋体"/>
          <w:kern w:val="0"/>
          <w:szCs w:val="24"/>
        </w:rPr>
        <w:t>, 2003,23(12):1424</w:t>
      </w:r>
      <w:r w:rsidRPr="00CD1C49">
        <w:rPr>
          <w:rFonts w:cs="宋体" w:hint="eastAsia"/>
          <w:kern w:val="0"/>
          <w:szCs w:val="24"/>
        </w:rPr>
        <w:t>～</w:t>
      </w:r>
      <w:r w:rsidRPr="00CD1C49">
        <w:rPr>
          <w:rFonts w:ascii="宋体" w:hAnsi="宋体" w:cs="宋体"/>
          <w:kern w:val="0"/>
          <w:szCs w:val="24"/>
        </w:rPr>
        <w:t xml:space="preserve">1428 </w:t>
      </w:r>
    </w:p>
    <w:p w:rsidR="000F1368" w:rsidRPr="00CD1C49" w:rsidRDefault="000F1368" w:rsidP="000F1368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Cs w:val="24"/>
        </w:rPr>
        <w:tab/>
      </w:r>
      <w:r w:rsidRPr="00CD1C49">
        <w:rPr>
          <w:rFonts w:cs="宋体" w:hint="eastAsia"/>
          <w:kern w:val="0"/>
          <w:szCs w:val="24"/>
        </w:rPr>
        <w:t>张娟，刘立人，周煜等</w:t>
      </w:r>
      <w:r w:rsidRPr="00CD1C49">
        <w:rPr>
          <w:rFonts w:ascii="宋体" w:hAnsi="宋体" w:cs="宋体"/>
          <w:kern w:val="0"/>
          <w:szCs w:val="24"/>
        </w:rPr>
        <w:t xml:space="preserve">. </w:t>
      </w:r>
      <w:r w:rsidRPr="00CD1C49">
        <w:rPr>
          <w:rFonts w:cs="宋体" w:hint="eastAsia"/>
          <w:kern w:val="0"/>
          <w:szCs w:val="24"/>
        </w:rPr>
        <w:t>一种新型的光交错复用器的设计</w:t>
      </w:r>
      <w:r w:rsidRPr="00CD1C49">
        <w:rPr>
          <w:rFonts w:ascii="宋体" w:hAnsi="宋体" w:cs="宋体"/>
          <w:kern w:val="0"/>
          <w:szCs w:val="24"/>
        </w:rPr>
        <w:t xml:space="preserve">[J]. </w:t>
      </w:r>
      <w:r w:rsidRPr="00CD1C49">
        <w:rPr>
          <w:rFonts w:cs="宋体" w:hint="eastAsia"/>
          <w:kern w:val="0"/>
          <w:szCs w:val="24"/>
        </w:rPr>
        <w:t>光学学报</w:t>
      </w:r>
      <w:r w:rsidRPr="00CD1C49">
        <w:rPr>
          <w:rFonts w:ascii="宋体" w:hAnsi="宋体" w:cs="宋体"/>
          <w:kern w:val="0"/>
          <w:szCs w:val="24"/>
        </w:rPr>
        <w:t>, 2003,23(12):1424</w:t>
      </w:r>
      <w:r w:rsidRPr="00CD1C49">
        <w:rPr>
          <w:rFonts w:cs="宋体" w:hint="eastAsia"/>
          <w:kern w:val="0"/>
          <w:szCs w:val="24"/>
        </w:rPr>
        <w:t>～</w:t>
      </w:r>
      <w:r w:rsidRPr="00CD1C49">
        <w:rPr>
          <w:rFonts w:ascii="宋体" w:hAnsi="宋体" w:cs="宋体"/>
          <w:kern w:val="0"/>
          <w:szCs w:val="24"/>
        </w:rPr>
        <w:t>1428</w:t>
      </w:r>
    </w:p>
    <w:p w:rsidR="000F1368" w:rsidRPr="00CD1C49" w:rsidRDefault="000F1368" w:rsidP="000F1368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Cs w:val="24"/>
        </w:rPr>
        <w:t>(2)</w:t>
      </w:r>
      <w:r w:rsidRPr="00CD1C49">
        <w:rPr>
          <w:rFonts w:cs="宋体" w:hint="eastAsia"/>
          <w:kern w:val="0"/>
          <w:szCs w:val="24"/>
        </w:rPr>
        <w:t>专著：</w:t>
      </w:r>
      <w:r w:rsidRPr="00CD1C49">
        <w:rPr>
          <w:rFonts w:ascii="宋体" w:hAnsi="宋体" w:cs="宋体"/>
          <w:kern w:val="0"/>
          <w:szCs w:val="24"/>
        </w:rPr>
        <w:t xml:space="preserve">Jin </w:t>
      </w:r>
      <w:proofErr w:type="spellStart"/>
      <w:r w:rsidRPr="00CD1C49">
        <w:rPr>
          <w:rFonts w:ascii="宋体" w:hAnsi="宋体" w:cs="宋体"/>
          <w:kern w:val="0"/>
          <w:szCs w:val="24"/>
        </w:rPr>
        <w:t>Guofan</w:t>
      </w:r>
      <w:proofErr w:type="spellEnd"/>
      <w:r w:rsidRPr="00CD1C49">
        <w:rPr>
          <w:rFonts w:ascii="宋体" w:hAnsi="宋体" w:cs="宋体"/>
          <w:kern w:val="0"/>
          <w:szCs w:val="24"/>
        </w:rPr>
        <w:t xml:space="preserve">, Li </w:t>
      </w:r>
      <w:proofErr w:type="spellStart"/>
      <w:r w:rsidRPr="00CD1C49">
        <w:rPr>
          <w:rFonts w:ascii="宋体" w:hAnsi="宋体" w:cs="宋体"/>
          <w:kern w:val="0"/>
          <w:szCs w:val="24"/>
        </w:rPr>
        <w:t>Jingzhen</w:t>
      </w:r>
      <w:proofErr w:type="spellEnd"/>
      <w:r w:rsidRPr="00CD1C49">
        <w:rPr>
          <w:rFonts w:ascii="宋体" w:hAnsi="宋体" w:cs="宋体"/>
          <w:kern w:val="0"/>
          <w:szCs w:val="24"/>
        </w:rPr>
        <w:t xml:space="preserve">. </w:t>
      </w:r>
      <w:proofErr w:type="gramStart"/>
      <w:r w:rsidRPr="00CD1C49">
        <w:rPr>
          <w:rFonts w:ascii="宋体" w:hAnsi="宋体" w:cs="宋体"/>
          <w:kern w:val="0"/>
          <w:szCs w:val="24"/>
        </w:rPr>
        <w:t>Laser  Metrology</w:t>
      </w:r>
      <w:proofErr w:type="gramEnd"/>
      <w:r w:rsidRPr="00CD1C49">
        <w:rPr>
          <w:rFonts w:ascii="宋体" w:hAnsi="宋体" w:cs="宋体"/>
          <w:kern w:val="0"/>
          <w:szCs w:val="24"/>
        </w:rPr>
        <w:t>[M]. Beijing: Science Press,1998,162</w:t>
      </w:r>
      <w:r w:rsidRPr="00CD1C49">
        <w:rPr>
          <w:rFonts w:cs="宋体" w:hint="eastAsia"/>
          <w:kern w:val="0"/>
          <w:szCs w:val="24"/>
        </w:rPr>
        <w:t>～</w:t>
      </w:r>
      <w:r w:rsidRPr="00CD1C49">
        <w:rPr>
          <w:rFonts w:ascii="宋体" w:hAnsi="宋体" w:cs="宋体"/>
          <w:kern w:val="0"/>
          <w:szCs w:val="24"/>
        </w:rPr>
        <w:t>165</w:t>
      </w:r>
    </w:p>
    <w:p w:rsidR="000F1368" w:rsidRPr="00CD1C49" w:rsidRDefault="000F1368" w:rsidP="000F1368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Cs w:val="24"/>
        </w:rPr>
        <w:tab/>
      </w:r>
      <w:r w:rsidRPr="00CD1C49">
        <w:rPr>
          <w:rFonts w:cs="宋体" w:hint="eastAsia"/>
          <w:kern w:val="0"/>
          <w:szCs w:val="24"/>
        </w:rPr>
        <w:t>金国藩，李景镇</w:t>
      </w:r>
      <w:r w:rsidRPr="00CD1C49">
        <w:rPr>
          <w:rFonts w:ascii="宋体" w:hAnsi="宋体" w:cs="宋体"/>
          <w:kern w:val="0"/>
          <w:szCs w:val="24"/>
        </w:rPr>
        <w:t>.</w:t>
      </w:r>
      <w:r w:rsidRPr="00CD1C49">
        <w:rPr>
          <w:rFonts w:cs="宋体" w:hint="eastAsia"/>
          <w:kern w:val="0"/>
          <w:szCs w:val="24"/>
        </w:rPr>
        <w:t>激光测量学</w:t>
      </w:r>
      <w:r w:rsidRPr="00CD1C49">
        <w:rPr>
          <w:rFonts w:ascii="宋体" w:hAnsi="宋体" w:cs="宋体"/>
          <w:kern w:val="0"/>
          <w:szCs w:val="24"/>
        </w:rPr>
        <w:t xml:space="preserve">[M]. </w:t>
      </w:r>
      <w:r w:rsidRPr="00CD1C49">
        <w:rPr>
          <w:rFonts w:cs="宋体" w:hint="eastAsia"/>
          <w:kern w:val="0"/>
          <w:szCs w:val="24"/>
        </w:rPr>
        <w:t>北京：科学出版社</w:t>
      </w:r>
      <w:r w:rsidRPr="00CD1C49">
        <w:rPr>
          <w:rFonts w:ascii="宋体" w:hAnsi="宋体" w:cs="宋体"/>
          <w:kern w:val="0"/>
          <w:szCs w:val="24"/>
        </w:rPr>
        <w:t xml:space="preserve">,1998.162~165 </w:t>
      </w:r>
    </w:p>
    <w:p w:rsidR="000F1368" w:rsidRPr="00CD1C49" w:rsidRDefault="000F1368" w:rsidP="000F1368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Cs w:val="24"/>
        </w:rPr>
        <w:t>(3)</w:t>
      </w:r>
      <w:r w:rsidRPr="00CD1C49">
        <w:rPr>
          <w:rFonts w:cs="宋体" w:hint="eastAsia"/>
          <w:kern w:val="0"/>
          <w:szCs w:val="24"/>
        </w:rPr>
        <w:t>译著：</w:t>
      </w:r>
      <w:r w:rsidRPr="00CD1C49">
        <w:rPr>
          <w:rFonts w:ascii="宋体" w:hAnsi="宋体" w:cs="宋体"/>
          <w:kern w:val="0"/>
          <w:szCs w:val="24"/>
        </w:rPr>
        <w:t xml:space="preserve">Born </w:t>
      </w:r>
      <w:proofErr w:type="spellStart"/>
      <w:r w:rsidRPr="00CD1C49">
        <w:rPr>
          <w:rFonts w:ascii="宋体" w:hAnsi="宋体" w:cs="宋体"/>
          <w:kern w:val="0"/>
          <w:szCs w:val="24"/>
        </w:rPr>
        <w:t>M</w:t>
      </w:r>
      <w:proofErr w:type="gramStart"/>
      <w:r w:rsidRPr="00CD1C49">
        <w:rPr>
          <w:rFonts w:ascii="宋体" w:hAnsi="宋体" w:cs="宋体"/>
          <w:kern w:val="0"/>
          <w:szCs w:val="24"/>
        </w:rPr>
        <w:t>,Wolf</w:t>
      </w:r>
      <w:proofErr w:type="spellEnd"/>
      <w:proofErr w:type="gramEnd"/>
      <w:r w:rsidRPr="00CD1C49">
        <w:rPr>
          <w:rFonts w:ascii="宋体" w:hAnsi="宋体" w:cs="宋体"/>
          <w:kern w:val="0"/>
          <w:szCs w:val="24"/>
        </w:rPr>
        <w:t xml:space="preserve"> E. Principles of  Optics[M]. </w:t>
      </w:r>
      <w:proofErr w:type="gramStart"/>
      <w:r w:rsidRPr="00CD1C49">
        <w:rPr>
          <w:rFonts w:ascii="宋体" w:hAnsi="宋体" w:cs="宋体"/>
          <w:kern w:val="0"/>
          <w:szCs w:val="24"/>
        </w:rPr>
        <w:t xml:space="preserve">Yang </w:t>
      </w:r>
      <w:proofErr w:type="spellStart"/>
      <w:r w:rsidRPr="00CD1C49">
        <w:rPr>
          <w:rFonts w:ascii="宋体" w:hAnsi="宋体" w:cs="宋体"/>
          <w:kern w:val="0"/>
          <w:szCs w:val="24"/>
        </w:rPr>
        <w:t>Jiasun</w:t>
      </w:r>
      <w:proofErr w:type="spellEnd"/>
      <w:r w:rsidRPr="00CD1C49">
        <w:rPr>
          <w:rFonts w:ascii="宋体" w:hAnsi="宋体" w:cs="宋体"/>
          <w:kern w:val="0"/>
          <w:szCs w:val="24"/>
        </w:rPr>
        <w:t xml:space="preserve"> Transl.</w:t>
      </w:r>
      <w:proofErr w:type="gramEnd"/>
      <w:r w:rsidRPr="00CD1C49">
        <w:rPr>
          <w:rFonts w:ascii="宋体" w:hAnsi="宋体" w:cs="宋体"/>
          <w:kern w:val="0"/>
          <w:szCs w:val="24"/>
        </w:rPr>
        <w:t xml:space="preserve">  </w:t>
      </w:r>
      <w:proofErr w:type="spellStart"/>
      <w:r w:rsidRPr="00CD1C49">
        <w:rPr>
          <w:rFonts w:ascii="宋体" w:hAnsi="宋体" w:cs="宋体"/>
          <w:kern w:val="0"/>
          <w:szCs w:val="24"/>
        </w:rPr>
        <w:t>Beijing:Science</w:t>
      </w:r>
      <w:proofErr w:type="spellEnd"/>
      <w:r w:rsidRPr="00CD1C49">
        <w:rPr>
          <w:rFonts w:ascii="宋体" w:hAnsi="宋体" w:cs="宋体"/>
          <w:kern w:val="0"/>
          <w:szCs w:val="24"/>
        </w:rPr>
        <w:t xml:space="preserve"> Press,1978.182</w:t>
      </w:r>
      <w:r w:rsidRPr="00CD1C49">
        <w:rPr>
          <w:rFonts w:cs="宋体" w:hint="eastAsia"/>
          <w:kern w:val="0"/>
          <w:szCs w:val="24"/>
        </w:rPr>
        <w:t>～</w:t>
      </w:r>
      <w:r w:rsidRPr="00CD1C49">
        <w:rPr>
          <w:rFonts w:ascii="宋体" w:hAnsi="宋体" w:cs="宋体"/>
          <w:kern w:val="0"/>
          <w:szCs w:val="24"/>
        </w:rPr>
        <w:t>190</w:t>
      </w:r>
      <w:r w:rsidRPr="00CD1C49">
        <w:rPr>
          <w:rFonts w:cs="宋体" w:hint="eastAsia"/>
          <w:kern w:val="0"/>
          <w:szCs w:val="24"/>
        </w:rPr>
        <w:t>玻恩，沃尔夫</w:t>
      </w:r>
      <w:r w:rsidRPr="00CD1C49">
        <w:rPr>
          <w:rFonts w:ascii="宋体" w:hAnsi="宋体" w:cs="宋体"/>
          <w:kern w:val="0"/>
          <w:szCs w:val="24"/>
        </w:rPr>
        <w:t xml:space="preserve">. </w:t>
      </w:r>
      <w:r w:rsidRPr="00CD1C49">
        <w:rPr>
          <w:rFonts w:cs="宋体" w:hint="eastAsia"/>
          <w:kern w:val="0"/>
          <w:szCs w:val="24"/>
        </w:rPr>
        <w:t>光学原理</w:t>
      </w:r>
      <w:r w:rsidRPr="00CD1C49">
        <w:rPr>
          <w:rFonts w:ascii="宋体" w:hAnsi="宋体" w:cs="宋体"/>
          <w:kern w:val="0"/>
          <w:szCs w:val="24"/>
        </w:rPr>
        <w:t xml:space="preserve">[M]. </w:t>
      </w:r>
      <w:r w:rsidRPr="00CD1C49">
        <w:rPr>
          <w:rFonts w:cs="宋体" w:hint="eastAsia"/>
          <w:kern w:val="0"/>
          <w:szCs w:val="24"/>
        </w:rPr>
        <w:t>杨葭孙译</w:t>
      </w:r>
      <w:r w:rsidRPr="00CD1C49">
        <w:rPr>
          <w:rFonts w:ascii="宋体" w:hAnsi="宋体" w:cs="宋体"/>
          <w:kern w:val="0"/>
          <w:szCs w:val="24"/>
        </w:rPr>
        <w:t xml:space="preserve">. </w:t>
      </w:r>
      <w:r w:rsidRPr="00CD1C49">
        <w:rPr>
          <w:rFonts w:cs="宋体" w:hint="eastAsia"/>
          <w:kern w:val="0"/>
          <w:szCs w:val="24"/>
        </w:rPr>
        <w:t>北京：科学出版社</w:t>
      </w:r>
      <w:r w:rsidRPr="00CD1C49">
        <w:rPr>
          <w:rFonts w:ascii="宋体" w:hAnsi="宋体" w:cs="宋体"/>
          <w:kern w:val="0"/>
          <w:szCs w:val="24"/>
        </w:rPr>
        <w:t>, 1978.182</w:t>
      </w:r>
      <w:r w:rsidRPr="00CD1C49">
        <w:rPr>
          <w:rFonts w:cs="宋体" w:hint="eastAsia"/>
          <w:kern w:val="0"/>
          <w:szCs w:val="24"/>
        </w:rPr>
        <w:t>～</w:t>
      </w:r>
      <w:r w:rsidRPr="00CD1C49">
        <w:rPr>
          <w:rFonts w:ascii="宋体" w:hAnsi="宋体" w:cs="宋体"/>
          <w:kern w:val="0"/>
          <w:szCs w:val="24"/>
        </w:rPr>
        <w:t xml:space="preserve">190 </w:t>
      </w:r>
    </w:p>
    <w:p w:rsidR="000F1368" w:rsidRPr="00CD1C49" w:rsidRDefault="000F1368" w:rsidP="000F1368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Cs w:val="24"/>
        </w:rPr>
        <w:t>(4)</w:t>
      </w:r>
      <w:r w:rsidRPr="00CD1C49">
        <w:rPr>
          <w:rFonts w:cs="宋体" w:hint="eastAsia"/>
          <w:kern w:val="0"/>
          <w:szCs w:val="24"/>
        </w:rPr>
        <w:t>学位论文：</w:t>
      </w:r>
      <w:r w:rsidRPr="00CD1C49">
        <w:rPr>
          <w:rFonts w:ascii="宋体" w:hAnsi="宋体" w:cs="宋体"/>
          <w:kern w:val="0"/>
          <w:szCs w:val="24"/>
        </w:rPr>
        <w:t xml:space="preserve">Zhang Jing. </w:t>
      </w:r>
      <w:proofErr w:type="gramStart"/>
      <w:r w:rsidRPr="00CD1C49">
        <w:rPr>
          <w:rFonts w:ascii="宋体" w:hAnsi="宋体" w:cs="宋体"/>
          <w:kern w:val="0"/>
          <w:szCs w:val="24"/>
        </w:rPr>
        <w:t>LD Sensor for Weak Vibration Measurement and its Application in Muscle Vibration Measurement [D].</w:t>
      </w:r>
      <w:proofErr w:type="gramEnd"/>
      <w:r w:rsidRPr="00CD1C49">
        <w:rPr>
          <w:rFonts w:ascii="宋体" w:hAnsi="宋体" w:cs="宋体"/>
          <w:kern w:val="0"/>
          <w:szCs w:val="24"/>
        </w:rPr>
        <w:t xml:space="preserve"> Wuhan: </w:t>
      </w:r>
      <w:proofErr w:type="spellStart"/>
      <w:r w:rsidRPr="00CD1C49">
        <w:rPr>
          <w:rFonts w:ascii="宋体" w:hAnsi="宋体" w:cs="宋体"/>
          <w:kern w:val="0"/>
          <w:szCs w:val="24"/>
        </w:rPr>
        <w:t>Huazhong</w:t>
      </w:r>
      <w:proofErr w:type="spellEnd"/>
      <w:r w:rsidRPr="00CD1C49">
        <w:rPr>
          <w:rFonts w:ascii="宋体" w:hAnsi="宋体" w:cs="宋体"/>
          <w:kern w:val="0"/>
          <w:szCs w:val="24"/>
        </w:rPr>
        <w:t xml:space="preserve"> University of Science and Technology,2000,21</w:t>
      </w:r>
      <w:r w:rsidRPr="00CD1C49">
        <w:rPr>
          <w:rFonts w:cs="宋体" w:hint="eastAsia"/>
          <w:kern w:val="0"/>
          <w:szCs w:val="24"/>
        </w:rPr>
        <w:t>～</w:t>
      </w:r>
      <w:r w:rsidRPr="00CD1C49">
        <w:rPr>
          <w:rFonts w:ascii="宋体" w:hAnsi="宋体" w:cs="宋体"/>
          <w:kern w:val="0"/>
          <w:szCs w:val="24"/>
        </w:rPr>
        <w:t xml:space="preserve">30 </w:t>
      </w:r>
    </w:p>
    <w:p w:rsidR="000F1368" w:rsidRPr="00CD1C49" w:rsidRDefault="000F1368" w:rsidP="000F1368">
      <w:pPr>
        <w:widowControl/>
        <w:tabs>
          <w:tab w:val="left" w:pos="0"/>
        </w:tabs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Cs w:val="24"/>
        </w:rPr>
        <w:tab/>
      </w:r>
      <w:r w:rsidRPr="00CD1C49">
        <w:rPr>
          <w:rFonts w:cs="宋体" w:hint="eastAsia"/>
          <w:kern w:val="0"/>
          <w:szCs w:val="24"/>
        </w:rPr>
        <w:t>张景</w:t>
      </w:r>
      <w:r w:rsidRPr="00CD1C49">
        <w:rPr>
          <w:rFonts w:ascii="宋体" w:hAnsi="宋体" w:cs="宋体"/>
          <w:kern w:val="0"/>
          <w:szCs w:val="24"/>
        </w:rPr>
        <w:t xml:space="preserve">. </w:t>
      </w:r>
      <w:r w:rsidRPr="00CD1C49">
        <w:rPr>
          <w:rFonts w:cs="宋体" w:hint="eastAsia"/>
          <w:kern w:val="0"/>
          <w:szCs w:val="24"/>
        </w:rPr>
        <w:t>激光二极管微振动传感器及其在肌肉振颤测量中的应用</w:t>
      </w:r>
      <w:r w:rsidRPr="00CD1C49">
        <w:rPr>
          <w:rFonts w:ascii="宋体" w:hAnsi="宋体" w:cs="宋体"/>
          <w:kern w:val="0"/>
          <w:szCs w:val="24"/>
        </w:rPr>
        <w:t xml:space="preserve">[D]. </w:t>
      </w:r>
      <w:r w:rsidRPr="00CD1C49">
        <w:rPr>
          <w:rFonts w:cs="宋体" w:hint="eastAsia"/>
          <w:kern w:val="0"/>
          <w:szCs w:val="24"/>
        </w:rPr>
        <w:t>武汉：华中科技大学</w:t>
      </w:r>
      <w:r w:rsidRPr="00CD1C49">
        <w:rPr>
          <w:rFonts w:ascii="宋体" w:hAnsi="宋体" w:cs="宋体"/>
          <w:kern w:val="0"/>
          <w:szCs w:val="24"/>
        </w:rPr>
        <w:t>, 2000. 21</w:t>
      </w:r>
      <w:r w:rsidRPr="00CD1C49">
        <w:rPr>
          <w:rFonts w:cs="宋体" w:hint="eastAsia"/>
          <w:kern w:val="0"/>
          <w:szCs w:val="24"/>
        </w:rPr>
        <w:t>～</w:t>
      </w:r>
      <w:r w:rsidRPr="00CD1C49">
        <w:rPr>
          <w:rFonts w:ascii="宋体" w:hAnsi="宋体" w:cs="宋体"/>
          <w:kern w:val="0"/>
          <w:szCs w:val="24"/>
        </w:rPr>
        <w:t xml:space="preserve">30 </w:t>
      </w:r>
    </w:p>
    <w:p w:rsidR="000F1368" w:rsidRDefault="000F1368" w:rsidP="000F1368">
      <w:pPr>
        <w:widowControl/>
        <w:tabs>
          <w:tab w:val="left" w:pos="0"/>
        </w:tabs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Cs w:val="24"/>
        </w:rPr>
        <w:t>(5)</w:t>
      </w:r>
      <w:r w:rsidRPr="00CD1C49">
        <w:rPr>
          <w:rFonts w:cs="宋体" w:hint="eastAsia"/>
          <w:kern w:val="0"/>
          <w:szCs w:val="24"/>
        </w:rPr>
        <w:t>技术标准：</w:t>
      </w:r>
      <w:r w:rsidRPr="00CD1C49">
        <w:rPr>
          <w:rFonts w:ascii="宋体" w:hAnsi="宋体" w:cs="宋体"/>
          <w:kern w:val="0"/>
          <w:szCs w:val="24"/>
        </w:rPr>
        <w:t>National Standardization Technical Committee. GB 3100</w:t>
      </w:r>
      <w:r w:rsidRPr="00CD1C49">
        <w:rPr>
          <w:rFonts w:cs="宋体" w:hint="eastAsia"/>
          <w:kern w:val="0"/>
          <w:szCs w:val="24"/>
        </w:rPr>
        <w:t>～</w:t>
      </w:r>
      <w:r w:rsidRPr="00CD1C49">
        <w:rPr>
          <w:rFonts w:ascii="宋体" w:hAnsi="宋体" w:cs="宋体"/>
          <w:kern w:val="0"/>
          <w:szCs w:val="24"/>
        </w:rPr>
        <w:t>3102-93. Quantities and Units GB3100</w:t>
      </w:r>
      <w:r w:rsidRPr="00CD1C49">
        <w:rPr>
          <w:rFonts w:cs="宋体" w:hint="eastAsia"/>
          <w:kern w:val="0"/>
          <w:szCs w:val="24"/>
        </w:rPr>
        <w:t>～</w:t>
      </w:r>
      <w:r w:rsidRPr="00CD1C49">
        <w:rPr>
          <w:rFonts w:ascii="宋体" w:hAnsi="宋体" w:cs="宋体"/>
          <w:kern w:val="0"/>
          <w:szCs w:val="24"/>
        </w:rPr>
        <w:t>3102-93[S]. Beijing: China Standard Press</w:t>
      </w:r>
      <w:proofErr w:type="gramStart"/>
      <w:r w:rsidRPr="00CD1C49">
        <w:rPr>
          <w:rFonts w:ascii="宋体" w:hAnsi="宋体" w:cs="宋体"/>
          <w:kern w:val="0"/>
          <w:szCs w:val="24"/>
        </w:rPr>
        <w:t>,1994</w:t>
      </w:r>
      <w:proofErr w:type="gramEnd"/>
      <w:r w:rsidRPr="00CA0541">
        <w:rPr>
          <w:rFonts w:ascii="宋体" w:hAnsi="宋体" w:cs="宋体"/>
          <w:kern w:val="0"/>
          <w:sz w:val="24"/>
          <w:szCs w:val="24"/>
        </w:rPr>
        <w:t> </w:t>
      </w:r>
    </w:p>
    <w:p w:rsidR="000F1368" w:rsidRDefault="000F1368" w:rsidP="000F1368">
      <w:pPr>
        <w:widowControl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</w:p>
    <w:p w:rsidR="000F1368" w:rsidRPr="00CA0541" w:rsidRDefault="000F1368" w:rsidP="000F136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CA0541">
        <w:rPr>
          <w:rFonts w:ascii="宋体" w:hAnsi="宋体" w:cs="宋体"/>
          <w:color w:val="FF0000"/>
          <w:kern w:val="0"/>
          <w:sz w:val="24"/>
          <w:szCs w:val="24"/>
        </w:rPr>
        <w:t>以下内容放在第一页页脚处</w:t>
      </w:r>
    </w:p>
    <w:p w:rsidR="000F1368" w:rsidRPr="00CA0541" w:rsidRDefault="00473B26" w:rsidP="000F136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pict>
          <v:rect id="_x0000_i1025" style="width:137.05pt;height:.75pt" o:hrpct="330" o:hrstd="t" o:hr="t" fillcolor="#aca899" stroked="f"/>
        </w:pict>
      </w:r>
    </w:p>
    <w:p w:rsidR="000F1368" w:rsidRPr="00CA0541" w:rsidRDefault="000F1368" w:rsidP="000F136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CA0541">
        <w:rPr>
          <w:rFonts w:ascii="宋体" w:hAnsi="宋体" w:cs="宋体"/>
          <w:b/>
          <w:bCs/>
          <w:kern w:val="0"/>
          <w:sz w:val="24"/>
          <w:szCs w:val="24"/>
        </w:rPr>
        <w:t>收稿日期：</w:t>
      </w:r>
      <w:r w:rsidRPr="00CA0541">
        <w:rPr>
          <w:rFonts w:ascii="宋体" w:hAnsi="宋体" w:cs="宋体"/>
          <w:kern w:val="0"/>
          <w:sz w:val="24"/>
          <w:szCs w:val="24"/>
        </w:rPr>
        <w:t>年-月-日；</w:t>
      </w:r>
      <w:r w:rsidRPr="00CA0541">
        <w:rPr>
          <w:rFonts w:ascii="宋体" w:hAnsi="宋体" w:cs="宋体"/>
          <w:b/>
          <w:bCs/>
          <w:kern w:val="0"/>
          <w:sz w:val="24"/>
          <w:szCs w:val="24"/>
        </w:rPr>
        <w:t>收到修改稿日期：</w:t>
      </w:r>
      <w:r w:rsidRPr="00CA0541">
        <w:rPr>
          <w:rFonts w:ascii="宋体" w:hAnsi="宋体" w:cs="宋体"/>
          <w:kern w:val="0"/>
          <w:sz w:val="24"/>
          <w:szCs w:val="24"/>
        </w:rPr>
        <w:t>年-月-日</w:t>
      </w:r>
    </w:p>
    <w:p w:rsidR="000F1368" w:rsidRPr="00CA0541" w:rsidRDefault="000F1368" w:rsidP="000F136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CA0541">
        <w:rPr>
          <w:rFonts w:ascii="宋体" w:hAnsi="宋体" w:cs="宋体"/>
          <w:b/>
          <w:bCs/>
          <w:kern w:val="0"/>
          <w:sz w:val="24"/>
          <w:szCs w:val="24"/>
        </w:rPr>
        <w:t>基金项目：</w:t>
      </w:r>
      <w:r w:rsidRPr="00CA0541">
        <w:rPr>
          <w:rFonts w:ascii="宋体" w:hAnsi="宋体" w:cs="宋体"/>
          <w:kern w:val="0"/>
          <w:sz w:val="24"/>
          <w:szCs w:val="24"/>
        </w:rPr>
        <w:t>国家自然科学基金(</w:t>
      </w:r>
      <w:proofErr w:type="spellStart"/>
      <w:r w:rsidRPr="00CA0541">
        <w:rPr>
          <w:rFonts w:ascii="宋体" w:hAnsi="宋体" w:cs="宋体"/>
          <w:kern w:val="0"/>
          <w:sz w:val="24"/>
          <w:szCs w:val="24"/>
        </w:rPr>
        <w:t>xxxxxxxx</w:t>
      </w:r>
      <w:proofErr w:type="spellEnd"/>
      <w:r w:rsidRPr="00CA0541">
        <w:rPr>
          <w:rFonts w:ascii="宋体" w:hAnsi="宋体" w:cs="宋体"/>
          <w:kern w:val="0"/>
          <w:sz w:val="24"/>
          <w:szCs w:val="24"/>
        </w:rPr>
        <w:t>)资助课题。</w:t>
      </w:r>
    </w:p>
    <w:p w:rsidR="000F1368" w:rsidRPr="00CA0541" w:rsidRDefault="000F1368" w:rsidP="000F136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CA0541">
        <w:rPr>
          <w:rFonts w:ascii="宋体" w:hAnsi="宋体" w:cs="宋体"/>
          <w:b/>
          <w:bCs/>
          <w:kern w:val="0"/>
          <w:sz w:val="24"/>
          <w:szCs w:val="24"/>
        </w:rPr>
        <w:t>作者简介：</w:t>
      </w:r>
      <w:r w:rsidRPr="00CA0541">
        <w:rPr>
          <w:rFonts w:ascii="宋体" w:hAnsi="宋体" w:cs="宋体"/>
          <w:kern w:val="0"/>
          <w:sz w:val="24"/>
          <w:szCs w:val="24"/>
        </w:rPr>
        <w:t>姓名（出生年</w:t>
      </w:r>
      <w:r w:rsidR="009A5BF0">
        <w:rPr>
          <w:rFonts w:ascii="宋体" w:hAnsi="宋体" w:cs="宋体" w:hint="eastAsia"/>
          <w:kern w:val="0"/>
          <w:sz w:val="24"/>
          <w:szCs w:val="24"/>
        </w:rPr>
        <w:t>月</w:t>
      </w:r>
      <w:r w:rsidRPr="00CA0541">
        <w:rPr>
          <w:rFonts w:ascii="宋体" w:hAnsi="宋体" w:cs="宋体"/>
          <w:kern w:val="0"/>
          <w:sz w:val="24"/>
          <w:szCs w:val="24"/>
        </w:rPr>
        <w:t>-），性别，学历，职称，主要从事……方面的研究。E-mail：</w:t>
      </w:r>
    </w:p>
    <w:p w:rsidR="000F1368" w:rsidRPr="00CA0541" w:rsidRDefault="000F1368" w:rsidP="000F136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CA0541">
        <w:rPr>
          <w:rFonts w:ascii="宋体" w:hAnsi="宋体" w:cs="宋体"/>
          <w:kern w:val="0"/>
          <w:sz w:val="24"/>
          <w:szCs w:val="24"/>
        </w:rPr>
        <w:t> *</w:t>
      </w:r>
      <w:r w:rsidRPr="00CA0541">
        <w:rPr>
          <w:rFonts w:ascii="宋体" w:hAnsi="宋体" w:cs="宋体"/>
          <w:b/>
          <w:bCs/>
          <w:kern w:val="0"/>
          <w:sz w:val="24"/>
          <w:szCs w:val="24"/>
        </w:rPr>
        <w:t>通信联系人。</w:t>
      </w:r>
      <w:r w:rsidRPr="00CA0541">
        <w:rPr>
          <w:rFonts w:ascii="宋体" w:hAnsi="宋体" w:cs="宋体"/>
          <w:kern w:val="0"/>
          <w:sz w:val="24"/>
          <w:szCs w:val="24"/>
        </w:rPr>
        <w:t>E-mail:</w:t>
      </w:r>
    </w:p>
    <w:p w:rsidR="000F1368" w:rsidRDefault="000F1368" w:rsidP="000F1368">
      <w:pPr>
        <w:widowControl/>
        <w:tabs>
          <w:tab w:val="left" w:pos="420"/>
        </w:tabs>
        <w:spacing w:before="100" w:beforeAutospacing="1" w:after="100" w:afterAutospacing="1"/>
        <w:ind w:left="482" w:hangingChars="200" w:hanging="482"/>
        <w:jc w:val="left"/>
        <w:rPr>
          <w:rFonts w:ascii="宋体" w:hAnsi="宋体" w:cs="宋体"/>
          <w:b/>
          <w:color w:val="FF0000"/>
          <w:kern w:val="0"/>
          <w:sz w:val="24"/>
          <w:szCs w:val="24"/>
        </w:rPr>
      </w:pPr>
    </w:p>
    <w:p w:rsidR="000F1368" w:rsidRDefault="000F1368" w:rsidP="000F1368">
      <w:pPr>
        <w:widowControl/>
        <w:tabs>
          <w:tab w:val="left" w:pos="420"/>
        </w:tabs>
        <w:spacing w:before="100" w:beforeAutospacing="1" w:after="100" w:afterAutospacing="1"/>
        <w:ind w:left="480" w:hangingChars="200" w:hanging="480"/>
        <w:jc w:val="left"/>
        <w:rPr>
          <w:rFonts w:ascii="宋体" w:hAnsi="宋体" w:cs="宋体"/>
          <w:kern w:val="0"/>
          <w:sz w:val="24"/>
          <w:szCs w:val="24"/>
        </w:rPr>
      </w:pPr>
    </w:p>
    <w:p w:rsidR="000F1368" w:rsidRPr="00CD1C49" w:rsidRDefault="000F1368" w:rsidP="000F1368">
      <w:pPr>
        <w:widowControl/>
        <w:tabs>
          <w:tab w:val="left" w:pos="420"/>
        </w:tabs>
        <w:spacing w:before="100" w:beforeAutospacing="1" w:after="100" w:afterAutospacing="1"/>
        <w:ind w:left="422" w:hangingChars="200" w:hanging="422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cs="宋体" w:hint="eastAsia"/>
          <w:b/>
          <w:bCs/>
          <w:kern w:val="0"/>
          <w:szCs w:val="24"/>
        </w:rPr>
        <w:t>注意事项</w:t>
      </w:r>
      <w:r w:rsidRPr="00CD1C49">
        <w:rPr>
          <w:rFonts w:cs="宋体" w:hint="eastAsia"/>
          <w:kern w:val="0"/>
          <w:szCs w:val="24"/>
        </w:rPr>
        <w:t>：</w:t>
      </w:r>
    </w:p>
    <w:p w:rsidR="000F1368" w:rsidRPr="008A6FFF" w:rsidRDefault="000F1368" w:rsidP="000F1368">
      <w:pPr>
        <w:pStyle w:val="a3"/>
        <w:widowControl/>
        <w:numPr>
          <w:ilvl w:val="0"/>
          <w:numId w:val="2"/>
        </w:numPr>
        <w:spacing w:before="100" w:beforeAutospacing="1" w:after="100" w:afterAutospacing="1" w:line="360" w:lineRule="auto"/>
        <w:ind w:left="391" w:firstLineChars="0" w:hanging="391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8A6FFF">
        <w:rPr>
          <w:rFonts w:ascii="宋体" w:hAnsi="宋体" w:cs="宋体" w:hint="eastAsia"/>
          <w:b/>
          <w:color w:val="FF0000"/>
          <w:kern w:val="0"/>
          <w:sz w:val="24"/>
        </w:rPr>
        <w:t>中文参考文献需给出相应的英文；多名作者的，姓名给至第三作者。</w:t>
      </w:r>
    </w:p>
    <w:p w:rsidR="000F1368" w:rsidRPr="00E85667" w:rsidRDefault="000F1368" w:rsidP="000F1368">
      <w:pPr>
        <w:pStyle w:val="a3"/>
        <w:widowControl/>
        <w:numPr>
          <w:ilvl w:val="0"/>
          <w:numId w:val="2"/>
        </w:numPr>
        <w:spacing w:before="100" w:beforeAutospacing="1" w:after="100" w:afterAutospacing="1" w:line="360" w:lineRule="auto"/>
        <w:ind w:firstLineChars="0"/>
        <w:jc w:val="left"/>
        <w:rPr>
          <w:rFonts w:ascii="宋体" w:hAnsi="宋体" w:cs="宋体"/>
          <w:kern w:val="0"/>
          <w:sz w:val="24"/>
        </w:rPr>
      </w:pPr>
      <w:r w:rsidRPr="008A6FFF">
        <w:rPr>
          <w:rFonts w:eastAsia="Times New Roman"/>
          <w:kern w:val="0"/>
          <w:sz w:val="24"/>
        </w:rPr>
        <w:t>  </w:t>
      </w:r>
      <w:r w:rsidRPr="008A6FFF">
        <w:rPr>
          <w:rFonts w:cs="宋体" w:hint="eastAsia"/>
          <w:kern w:val="0"/>
          <w:sz w:val="24"/>
        </w:rPr>
        <w:t>关键词应有</w:t>
      </w:r>
      <w:r w:rsidRPr="008A6FFF">
        <w:rPr>
          <w:rFonts w:ascii="宋体" w:hAnsi="宋体" w:cs="宋体"/>
          <w:kern w:val="0"/>
          <w:sz w:val="24"/>
        </w:rPr>
        <w:t>4</w:t>
      </w:r>
      <w:r w:rsidRPr="008A6FFF">
        <w:rPr>
          <w:kern w:val="0"/>
          <w:sz w:val="24"/>
        </w:rPr>
        <w:t>~</w:t>
      </w:r>
      <w:r w:rsidR="009A5BF0">
        <w:rPr>
          <w:rFonts w:ascii="宋体" w:hAnsi="宋体" w:cs="宋体" w:hint="eastAsia"/>
          <w:kern w:val="0"/>
          <w:sz w:val="24"/>
        </w:rPr>
        <w:t>6</w:t>
      </w:r>
      <w:r w:rsidRPr="008A6FFF">
        <w:rPr>
          <w:rFonts w:cs="宋体" w:hint="eastAsia"/>
          <w:kern w:val="0"/>
          <w:sz w:val="24"/>
        </w:rPr>
        <w:t>个，其中关键词的第一个应是该文主要工作或内容所属的二级学科名称，第二个列出该文研究得到的成果名称或文内若干成果的总类别名称，第三个列出该文在得到上述成果或结论时采用的研究方法，第四个列出在前三个关键词中没有出现的，但作为主要研究对象的事或物质的名称，如有需要，还可列出有利于检索和文献利用的第五，六个等关键词。</w:t>
      </w:r>
    </w:p>
    <w:p w:rsidR="000F1368" w:rsidRPr="00CD1C49" w:rsidRDefault="000F1368" w:rsidP="000F1368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eastAsia="Times New Roman" w:hAnsi="宋体" w:cs="宋体"/>
          <w:kern w:val="0"/>
          <w:sz w:val="24"/>
          <w:szCs w:val="24"/>
        </w:rPr>
        <w:t>2.</w:t>
      </w:r>
      <w:r w:rsidRPr="00CD1C49">
        <w:rPr>
          <w:rFonts w:eastAsia="Times New Roman"/>
          <w:kern w:val="0"/>
          <w:sz w:val="24"/>
          <w:szCs w:val="24"/>
        </w:rPr>
        <w:t>   </w:t>
      </w:r>
      <w:r w:rsidRPr="00CD1C49">
        <w:rPr>
          <w:rFonts w:cs="宋体" w:hint="eastAsia"/>
          <w:kern w:val="0"/>
          <w:sz w:val="24"/>
          <w:szCs w:val="24"/>
        </w:rPr>
        <w:t>需提供准确的中图分类号（中文关键词后）</w:t>
      </w:r>
    </w:p>
    <w:p w:rsidR="000F1368" w:rsidRPr="00CD1C49" w:rsidRDefault="000F1368" w:rsidP="000F1368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eastAsia="Times New Roman" w:hAnsi="宋体" w:cs="宋体"/>
          <w:kern w:val="0"/>
          <w:sz w:val="24"/>
          <w:szCs w:val="24"/>
        </w:rPr>
        <w:t>3.</w:t>
      </w:r>
      <w:r w:rsidRPr="00CD1C49">
        <w:rPr>
          <w:rFonts w:eastAsia="Times New Roman"/>
          <w:kern w:val="0"/>
          <w:sz w:val="24"/>
          <w:szCs w:val="24"/>
        </w:rPr>
        <w:t>    </w:t>
      </w:r>
      <w:r w:rsidRPr="008A6FFF">
        <w:rPr>
          <w:rFonts w:cs="宋体" w:hint="eastAsia"/>
          <w:color w:val="FF0000"/>
          <w:kern w:val="0"/>
          <w:sz w:val="24"/>
          <w:szCs w:val="24"/>
        </w:rPr>
        <w:t>为利于稿件审阅，请于文末提供本文创新点说明</w:t>
      </w:r>
      <w:r w:rsidRPr="00CD1C49">
        <w:rPr>
          <w:rFonts w:cs="宋体" w:hint="eastAsia"/>
          <w:kern w:val="0"/>
          <w:sz w:val="24"/>
          <w:szCs w:val="24"/>
        </w:rPr>
        <w:t>。简要说明本文取得的主要创新性成果。</w:t>
      </w:r>
    </w:p>
    <w:p w:rsidR="000F1368" w:rsidRPr="00CD1C49" w:rsidRDefault="000F1368" w:rsidP="000F1368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eastAsia="Times New Roman" w:hAnsi="宋体" w:cs="宋体"/>
          <w:kern w:val="0"/>
          <w:sz w:val="24"/>
          <w:szCs w:val="24"/>
        </w:rPr>
        <w:t>4.</w:t>
      </w:r>
      <w:r w:rsidRPr="00CD1C49">
        <w:rPr>
          <w:rFonts w:eastAsia="Times New Roman"/>
          <w:kern w:val="0"/>
          <w:sz w:val="24"/>
          <w:szCs w:val="24"/>
        </w:rPr>
        <w:t>     </w:t>
      </w:r>
      <w:r w:rsidRPr="00CD1C49">
        <w:rPr>
          <w:rFonts w:cs="宋体" w:hint="eastAsia"/>
          <w:kern w:val="0"/>
          <w:sz w:val="24"/>
          <w:szCs w:val="24"/>
        </w:rPr>
        <w:t>基金资助标识准确。常见基金资助见附录</w:t>
      </w:r>
      <w:r>
        <w:rPr>
          <w:rFonts w:cs="宋体" w:hint="eastAsia"/>
          <w:kern w:val="0"/>
          <w:sz w:val="24"/>
          <w:szCs w:val="24"/>
        </w:rPr>
        <w:t>1</w:t>
      </w:r>
      <w:r w:rsidRPr="00CD1C49">
        <w:rPr>
          <w:rFonts w:cs="宋体" w:hint="eastAsia"/>
          <w:kern w:val="0"/>
          <w:sz w:val="24"/>
          <w:szCs w:val="24"/>
        </w:rPr>
        <w:t>。</w:t>
      </w:r>
    </w:p>
    <w:p w:rsidR="000F1368" w:rsidRPr="00CD1C49" w:rsidRDefault="000F1368" w:rsidP="000F1368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eastAsia="Times New Roman" w:hAnsi="宋体" w:cs="宋体"/>
          <w:kern w:val="0"/>
          <w:sz w:val="24"/>
          <w:szCs w:val="24"/>
        </w:rPr>
        <w:t>5.</w:t>
      </w:r>
      <w:r w:rsidRPr="00CD1C49">
        <w:rPr>
          <w:rFonts w:eastAsia="Times New Roman"/>
          <w:kern w:val="0"/>
          <w:sz w:val="24"/>
          <w:szCs w:val="24"/>
        </w:rPr>
        <w:t>      </w:t>
      </w:r>
      <w:r w:rsidRPr="00CD1C49">
        <w:rPr>
          <w:rFonts w:cs="宋体" w:hint="eastAsia"/>
          <w:kern w:val="0"/>
          <w:sz w:val="24"/>
          <w:szCs w:val="24"/>
        </w:rPr>
        <w:t>物理量使用单字母符号（可用下标区别）斜体，数字与单位之间要加空格。</w:t>
      </w:r>
    </w:p>
    <w:p w:rsidR="000F1368" w:rsidRPr="00CD1C49" w:rsidRDefault="000F1368" w:rsidP="000F1368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eastAsia="Times New Roman" w:hAnsi="宋体" w:cs="宋体"/>
          <w:kern w:val="0"/>
          <w:sz w:val="24"/>
          <w:szCs w:val="24"/>
        </w:rPr>
        <w:t>6.</w:t>
      </w:r>
      <w:r w:rsidRPr="00CD1C49">
        <w:rPr>
          <w:rFonts w:eastAsia="Times New Roman"/>
          <w:kern w:val="0"/>
          <w:sz w:val="24"/>
          <w:szCs w:val="24"/>
        </w:rPr>
        <w:t xml:space="preserve">      </w:t>
      </w:r>
      <w:r w:rsidRPr="00CD1C49">
        <w:rPr>
          <w:rFonts w:cs="宋体" w:hint="eastAsia"/>
          <w:kern w:val="0"/>
          <w:sz w:val="24"/>
          <w:szCs w:val="24"/>
        </w:rPr>
        <w:t>中文之间使用中文标点符号，英文之间使用英文标点符号且后面空一格。</w:t>
      </w:r>
    </w:p>
    <w:p w:rsidR="000F1368" w:rsidRPr="00CD1C49" w:rsidRDefault="000F1368" w:rsidP="000F1368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eastAsia="Times New Roman" w:hAnsi="宋体" w:cs="宋体"/>
          <w:kern w:val="0"/>
          <w:sz w:val="24"/>
          <w:szCs w:val="24"/>
        </w:rPr>
        <w:t>7.</w:t>
      </w:r>
      <w:r w:rsidRPr="00CD1C49">
        <w:rPr>
          <w:rFonts w:eastAsia="Times New Roman"/>
          <w:kern w:val="0"/>
          <w:sz w:val="24"/>
          <w:szCs w:val="24"/>
        </w:rPr>
        <w:t>     </w:t>
      </w:r>
      <w:r w:rsidRPr="00CD1C49">
        <w:rPr>
          <w:rFonts w:cs="宋体" w:hint="eastAsia"/>
          <w:kern w:val="0"/>
          <w:sz w:val="24"/>
          <w:szCs w:val="24"/>
        </w:rPr>
        <w:t>常用符号如下：</w:t>
      </w:r>
      <w:r w:rsidRPr="00CD1C49">
        <w:rPr>
          <w:rFonts w:ascii="宋体" w:hAnsi="宋体" w:cs="宋体"/>
          <w:kern w:val="0"/>
          <w:sz w:val="24"/>
          <w:szCs w:val="24"/>
        </w:rPr>
        <w:br/>
      </w:r>
      <w:r w:rsidRPr="00CD1C49">
        <w:rPr>
          <w:rFonts w:cs="宋体" w:hint="eastAsia"/>
          <w:kern w:val="0"/>
          <w:sz w:val="24"/>
          <w:szCs w:val="24"/>
        </w:rPr>
        <w:t>数学运算符使用全角符号：＋，－，×，÷，＝，＜，＞，≤，≥，±</w:t>
      </w:r>
      <w:r w:rsidRPr="00CD1C49">
        <w:rPr>
          <w:rFonts w:ascii="宋体" w:hAnsi="宋体" w:cs="宋体"/>
          <w:kern w:val="0"/>
          <w:sz w:val="24"/>
          <w:szCs w:val="24"/>
        </w:rPr>
        <w:t>;</w:t>
      </w:r>
      <w:r w:rsidRPr="00CD1C49">
        <w:rPr>
          <w:rFonts w:ascii="宋体" w:hAnsi="宋体" w:cs="宋体"/>
          <w:kern w:val="0"/>
          <w:sz w:val="24"/>
          <w:szCs w:val="24"/>
        </w:rPr>
        <w:br/>
      </w:r>
      <w:r w:rsidRPr="00CD1C49">
        <w:rPr>
          <w:rFonts w:cs="宋体" w:hint="eastAsia"/>
          <w:kern w:val="0"/>
          <w:sz w:val="24"/>
          <w:szCs w:val="24"/>
        </w:rPr>
        <w:t>化学键：—，＝，≡；表示范围：～；比号：</w:t>
      </w:r>
      <w:r w:rsidRPr="00CD1C49">
        <w:rPr>
          <w:rFonts w:ascii="宋体" w:hAnsi="宋体" w:cs="宋体" w:hint="eastAsia"/>
          <w:kern w:val="0"/>
          <w:sz w:val="24"/>
          <w:szCs w:val="24"/>
        </w:rPr>
        <w:t>∶</w:t>
      </w:r>
      <w:r w:rsidRPr="00CD1C49">
        <w:rPr>
          <w:rFonts w:cs="宋体" w:hint="eastAsia"/>
          <w:kern w:val="0"/>
          <w:sz w:val="24"/>
          <w:szCs w:val="24"/>
        </w:rPr>
        <w:t>；中圆点：</w:t>
      </w:r>
      <w:r w:rsidRPr="00CD1C49">
        <w:rPr>
          <w:rFonts w:ascii="宋体" w:hAnsi="宋体" w:cs="宋体"/>
          <w:kern w:val="0"/>
          <w:sz w:val="24"/>
          <w:szCs w:val="24"/>
        </w:rPr>
        <w:t>•</w:t>
      </w:r>
      <w:r w:rsidRPr="00CD1C49">
        <w:rPr>
          <w:rFonts w:cs="宋体" w:hint="eastAsia"/>
          <w:kern w:val="0"/>
          <w:sz w:val="24"/>
          <w:szCs w:val="24"/>
        </w:rPr>
        <w:t>；其他：℃，</w:t>
      </w:r>
      <w:r w:rsidRPr="00CD1C49">
        <w:rPr>
          <w:rFonts w:ascii="宋体" w:hAnsi="宋体" w:cs="宋体"/>
          <w:kern w:val="0"/>
          <w:sz w:val="24"/>
          <w:szCs w:val="24"/>
        </w:rPr>
        <w:t>'</w:t>
      </w:r>
      <w:r w:rsidRPr="00CD1C49">
        <w:rPr>
          <w:rFonts w:cs="宋体" w:hint="eastAsia"/>
          <w:kern w:val="0"/>
          <w:sz w:val="24"/>
          <w:szCs w:val="24"/>
        </w:rPr>
        <w:t>，</w:t>
      </w:r>
      <w:r w:rsidRPr="00CD1C49">
        <w:rPr>
          <w:rFonts w:ascii="宋体" w:hAnsi="宋体" w:cs="宋体"/>
          <w:kern w:val="0"/>
          <w:sz w:val="24"/>
          <w:szCs w:val="24"/>
        </w:rPr>
        <w:t>°</w:t>
      </w:r>
      <w:r w:rsidRPr="00CD1C49">
        <w:rPr>
          <w:rFonts w:cs="宋体" w:hint="eastAsia"/>
          <w:kern w:val="0"/>
          <w:sz w:val="24"/>
          <w:szCs w:val="24"/>
        </w:rPr>
        <w:t>；</w:t>
      </w:r>
      <w:r w:rsidRPr="00CD1C49">
        <w:rPr>
          <w:rFonts w:ascii="宋体" w:hAnsi="宋体" w:cs="宋体"/>
          <w:kern w:val="0"/>
          <w:sz w:val="24"/>
          <w:szCs w:val="24"/>
        </w:rPr>
        <w:br/>
      </w:r>
      <w:r w:rsidRPr="00CD1C49">
        <w:rPr>
          <w:rFonts w:cs="宋体" w:hint="eastAsia"/>
          <w:kern w:val="0"/>
          <w:sz w:val="24"/>
          <w:szCs w:val="24"/>
        </w:rPr>
        <w:t>使用希腊字母，插入符号时选择西文字体中的希腊字母。</w:t>
      </w:r>
    </w:p>
    <w:p w:rsidR="000F1368" w:rsidRPr="00CD1C49" w:rsidRDefault="000F1368" w:rsidP="000F1368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cs="宋体"/>
          <w:kern w:val="0"/>
          <w:sz w:val="24"/>
          <w:szCs w:val="24"/>
        </w:rPr>
      </w:pPr>
      <w:r w:rsidRPr="00CD1C49">
        <w:rPr>
          <w:rFonts w:cs="宋体" w:hint="eastAsia"/>
          <w:kern w:val="0"/>
          <w:sz w:val="24"/>
          <w:szCs w:val="24"/>
        </w:rPr>
        <w:t>8.</w:t>
      </w:r>
      <w:r w:rsidRPr="00CD1C49">
        <w:rPr>
          <w:rFonts w:cs="宋体"/>
          <w:kern w:val="0"/>
          <w:sz w:val="24"/>
          <w:szCs w:val="24"/>
        </w:rPr>
        <w:t xml:space="preserve">  </w:t>
      </w:r>
      <w:r w:rsidRPr="00CD1C49">
        <w:rPr>
          <w:rFonts w:cs="宋体" w:hint="eastAsia"/>
          <w:kern w:val="0"/>
          <w:sz w:val="24"/>
          <w:szCs w:val="24"/>
        </w:rPr>
        <w:t>照片图给出时</w:t>
      </w:r>
      <w:r w:rsidRPr="00CD1C49">
        <w:rPr>
          <w:rFonts w:cs="宋体"/>
          <w:kern w:val="0"/>
          <w:sz w:val="24"/>
          <w:szCs w:val="24"/>
        </w:rPr>
        <w:t>(</w:t>
      </w:r>
      <w:r w:rsidRPr="00CD1C49">
        <w:rPr>
          <w:rFonts w:cs="宋体" w:hint="eastAsia"/>
          <w:kern w:val="0"/>
          <w:sz w:val="24"/>
          <w:szCs w:val="24"/>
        </w:rPr>
        <w:t>图片像素不低于</w:t>
      </w:r>
      <w:r w:rsidRPr="00CD1C49">
        <w:rPr>
          <w:rFonts w:cs="宋体"/>
          <w:kern w:val="0"/>
          <w:sz w:val="24"/>
          <w:szCs w:val="24"/>
        </w:rPr>
        <w:t>300</w:t>
      </w:r>
      <w:r w:rsidRPr="00CD1C49">
        <w:rPr>
          <w:rFonts w:cs="宋体" w:hint="eastAsia"/>
          <w:kern w:val="0"/>
          <w:sz w:val="24"/>
          <w:szCs w:val="24"/>
        </w:rPr>
        <w:t>像素</w:t>
      </w:r>
      <w:r w:rsidRPr="00CD1C49">
        <w:rPr>
          <w:rFonts w:cs="宋体"/>
          <w:kern w:val="0"/>
          <w:sz w:val="24"/>
          <w:szCs w:val="24"/>
        </w:rPr>
        <w:t>)</w:t>
      </w:r>
      <w:r w:rsidRPr="00CD1C49">
        <w:rPr>
          <w:rFonts w:cs="宋体" w:hint="eastAsia"/>
          <w:kern w:val="0"/>
          <w:sz w:val="24"/>
          <w:szCs w:val="24"/>
        </w:rPr>
        <w:t>，删去不必要的信息，保证图中所有的文字都能看清。坐标图请给出所有坐标的物理量和单位。</w:t>
      </w:r>
    </w:p>
    <w:p w:rsidR="000F1368" w:rsidRPr="00CD1C49" w:rsidRDefault="000F1368" w:rsidP="000F1368">
      <w:pPr>
        <w:widowControl/>
        <w:tabs>
          <w:tab w:val="num" w:pos="420"/>
        </w:tabs>
        <w:spacing w:before="100" w:beforeAutospacing="1" w:after="100" w:afterAutospacing="1"/>
        <w:ind w:left="420" w:hanging="420"/>
        <w:jc w:val="left"/>
        <w:rPr>
          <w:rFonts w:ascii="宋体" w:hAnsi="宋体" w:cs="宋体"/>
          <w:kern w:val="0"/>
          <w:sz w:val="24"/>
          <w:szCs w:val="24"/>
        </w:rPr>
      </w:pPr>
    </w:p>
    <w:p w:rsidR="000F1368" w:rsidRPr="00CD1C49" w:rsidRDefault="000F1368" w:rsidP="000F1368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szCs w:val="24"/>
        </w:rPr>
        <w:br w:type="column"/>
      </w:r>
      <w:r w:rsidRPr="00CD1C49">
        <w:rPr>
          <w:rFonts w:cs="宋体" w:hint="eastAsia"/>
          <w:kern w:val="0"/>
          <w:szCs w:val="24"/>
        </w:rPr>
        <w:t>附录</w:t>
      </w:r>
      <w:r>
        <w:rPr>
          <w:rFonts w:ascii="宋体" w:hAnsi="宋体" w:cs="宋体" w:hint="eastAsia"/>
          <w:kern w:val="0"/>
          <w:szCs w:val="24"/>
        </w:rPr>
        <w:t>1</w:t>
      </w:r>
    </w:p>
    <w:p w:rsidR="000F1368" w:rsidRPr="00CD1C49" w:rsidRDefault="000F1368" w:rsidP="000F1368">
      <w:pPr>
        <w:widowControl/>
        <w:tabs>
          <w:tab w:val="left" w:pos="420"/>
        </w:tabs>
        <w:spacing w:before="100" w:beforeAutospacing="1" w:after="100" w:afterAutospacing="1"/>
        <w:ind w:left="420" w:hangingChars="200" w:hanging="42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cs="宋体" w:hint="eastAsia"/>
          <w:kern w:val="0"/>
          <w:szCs w:val="24"/>
        </w:rPr>
        <w:t>常见基金标注方法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 xml:space="preserve">1 </w:t>
      </w:r>
      <w:r w:rsidRPr="00CD1C49">
        <w:rPr>
          <w:rFonts w:cs="宋体" w:hint="eastAsia"/>
          <w:kern w:val="0"/>
          <w:sz w:val="24"/>
          <w:szCs w:val="24"/>
        </w:rPr>
        <w:t>国家</w:t>
      </w:r>
      <w:r w:rsidRPr="00CD1C49">
        <w:rPr>
          <w:rFonts w:ascii="宋体" w:hAnsi="宋体" w:cs="宋体"/>
          <w:kern w:val="0"/>
          <w:sz w:val="24"/>
          <w:szCs w:val="24"/>
        </w:rPr>
        <w:t>973</w:t>
      </w:r>
      <w:r w:rsidRPr="00CD1C49">
        <w:rPr>
          <w:rFonts w:cs="宋体" w:hint="eastAsia"/>
          <w:kern w:val="0"/>
          <w:sz w:val="24"/>
          <w:szCs w:val="24"/>
        </w:rPr>
        <w:t>计划</w:t>
      </w:r>
      <w:r w:rsidRPr="00CD1C49">
        <w:rPr>
          <w:rFonts w:ascii="宋体" w:hAnsi="宋体" w:cs="宋体"/>
          <w:kern w:val="0"/>
          <w:sz w:val="24"/>
          <w:szCs w:val="24"/>
        </w:rPr>
        <w:t xml:space="preserve">    </w:t>
      </w:r>
      <w:r w:rsidRPr="00CD1C49">
        <w:rPr>
          <w:rFonts w:cs="宋体" w:hint="eastAsia"/>
          <w:kern w:val="0"/>
          <w:sz w:val="24"/>
          <w:szCs w:val="24"/>
        </w:rPr>
        <w:t>（常见基金号</w:t>
      </w:r>
      <w:r w:rsidRPr="00CD1C49">
        <w:rPr>
          <w:rFonts w:ascii="宋体" w:hAnsi="宋体" w:cs="宋体"/>
          <w:kern w:val="0"/>
          <w:sz w:val="24"/>
          <w:szCs w:val="24"/>
        </w:rPr>
        <w:t xml:space="preserve"> 2001CB309307</w:t>
      </w:r>
      <w:r w:rsidRPr="00CD1C49">
        <w:rPr>
          <w:rFonts w:cs="宋体" w:hint="eastAsia"/>
          <w:kern w:val="0"/>
          <w:sz w:val="24"/>
          <w:szCs w:val="24"/>
        </w:rPr>
        <w:t>）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 xml:space="preserve">2 </w:t>
      </w:r>
      <w:r w:rsidRPr="00CD1C49">
        <w:rPr>
          <w:rFonts w:cs="宋体" w:hint="eastAsia"/>
          <w:kern w:val="0"/>
          <w:sz w:val="24"/>
          <w:szCs w:val="24"/>
        </w:rPr>
        <w:t>国家</w:t>
      </w:r>
      <w:r w:rsidRPr="00CD1C49">
        <w:rPr>
          <w:rFonts w:ascii="宋体" w:hAnsi="宋体" w:cs="宋体"/>
          <w:kern w:val="0"/>
          <w:sz w:val="24"/>
          <w:szCs w:val="24"/>
        </w:rPr>
        <w:t>863</w:t>
      </w:r>
      <w:r w:rsidRPr="00CD1C49">
        <w:rPr>
          <w:rFonts w:cs="宋体" w:hint="eastAsia"/>
          <w:kern w:val="0"/>
          <w:sz w:val="24"/>
          <w:szCs w:val="24"/>
        </w:rPr>
        <w:t>计划</w:t>
      </w:r>
      <w:r w:rsidRPr="00CD1C49">
        <w:rPr>
          <w:rFonts w:ascii="宋体" w:hAnsi="宋体" w:cs="宋体"/>
          <w:kern w:val="0"/>
          <w:sz w:val="24"/>
          <w:szCs w:val="24"/>
        </w:rPr>
        <w:t xml:space="preserve">    </w:t>
      </w:r>
      <w:r w:rsidRPr="00CD1C49">
        <w:rPr>
          <w:rFonts w:cs="宋体" w:hint="eastAsia"/>
          <w:kern w:val="0"/>
          <w:sz w:val="24"/>
          <w:szCs w:val="24"/>
        </w:rPr>
        <w:t>（常见基金号</w:t>
      </w:r>
      <w:r w:rsidRPr="00CD1C49">
        <w:rPr>
          <w:rFonts w:ascii="宋体" w:hAnsi="宋体" w:cs="宋体"/>
          <w:kern w:val="0"/>
          <w:sz w:val="24"/>
          <w:szCs w:val="24"/>
        </w:rPr>
        <w:t>2007AA01Z298</w:t>
      </w:r>
      <w:r w:rsidRPr="00CD1C49">
        <w:rPr>
          <w:rFonts w:cs="宋体" w:hint="eastAsia"/>
          <w:kern w:val="0"/>
          <w:sz w:val="24"/>
          <w:szCs w:val="24"/>
        </w:rPr>
        <w:t>）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 xml:space="preserve">3 </w:t>
      </w:r>
      <w:r w:rsidRPr="00CD1C49">
        <w:rPr>
          <w:rFonts w:cs="宋体" w:hint="eastAsia"/>
          <w:kern w:val="0"/>
          <w:sz w:val="24"/>
          <w:szCs w:val="24"/>
        </w:rPr>
        <w:t>国家自然科学基金</w:t>
      </w:r>
      <w:r w:rsidRPr="00CD1C49">
        <w:rPr>
          <w:rFonts w:ascii="宋体" w:hAnsi="宋体" w:cs="宋体"/>
          <w:kern w:val="0"/>
          <w:sz w:val="24"/>
          <w:szCs w:val="24"/>
        </w:rPr>
        <w:t xml:space="preserve">  </w:t>
      </w:r>
      <w:r w:rsidRPr="00CD1C49">
        <w:rPr>
          <w:rFonts w:cs="宋体" w:hint="eastAsia"/>
          <w:kern w:val="0"/>
          <w:sz w:val="24"/>
          <w:szCs w:val="24"/>
        </w:rPr>
        <w:t>（常见基金号</w:t>
      </w:r>
      <w:r w:rsidRPr="00CD1C49">
        <w:rPr>
          <w:rFonts w:ascii="宋体" w:hAnsi="宋体" w:cs="宋体"/>
          <w:kern w:val="0"/>
          <w:sz w:val="24"/>
          <w:szCs w:val="24"/>
        </w:rPr>
        <w:t xml:space="preserve"> 10474105</w:t>
      </w:r>
      <w:r w:rsidRPr="00CD1C49">
        <w:rPr>
          <w:rFonts w:cs="宋体" w:hint="eastAsia"/>
          <w:kern w:val="0"/>
          <w:sz w:val="24"/>
          <w:szCs w:val="24"/>
        </w:rPr>
        <w:t>）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ab/>
      </w:r>
      <w:r w:rsidRPr="00CD1C49">
        <w:rPr>
          <w:rFonts w:ascii="宋体" w:hAnsi="宋体" w:cs="宋体"/>
          <w:kern w:val="0"/>
          <w:sz w:val="24"/>
          <w:szCs w:val="24"/>
        </w:rPr>
        <w:tab/>
      </w:r>
      <w:r w:rsidRPr="00CD1C49">
        <w:rPr>
          <w:rFonts w:cs="宋体" w:hint="eastAsia"/>
          <w:kern w:val="0"/>
          <w:sz w:val="24"/>
          <w:szCs w:val="24"/>
        </w:rPr>
        <w:t>面上项目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ab/>
      </w:r>
      <w:r w:rsidRPr="00CD1C49">
        <w:rPr>
          <w:rFonts w:ascii="宋体" w:hAnsi="宋体" w:cs="宋体"/>
          <w:kern w:val="0"/>
          <w:sz w:val="24"/>
          <w:szCs w:val="24"/>
        </w:rPr>
        <w:tab/>
      </w:r>
      <w:r w:rsidRPr="00CD1C49">
        <w:rPr>
          <w:rFonts w:cs="宋体" w:hint="eastAsia"/>
          <w:kern w:val="0"/>
          <w:sz w:val="24"/>
          <w:szCs w:val="24"/>
        </w:rPr>
        <w:t>重点项目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ab/>
      </w:r>
      <w:r w:rsidRPr="00CD1C49">
        <w:rPr>
          <w:rFonts w:ascii="宋体" w:hAnsi="宋体" w:cs="宋体"/>
          <w:kern w:val="0"/>
          <w:sz w:val="24"/>
          <w:szCs w:val="24"/>
        </w:rPr>
        <w:tab/>
      </w:r>
      <w:r w:rsidRPr="00CD1C49">
        <w:rPr>
          <w:rFonts w:cs="宋体" w:hint="eastAsia"/>
          <w:kern w:val="0"/>
          <w:sz w:val="24"/>
          <w:szCs w:val="24"/>
        </w:rPr>
        <w:t>重大项目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ab/>
      </w:r>
      <w:r w:rsidRPr="00CD1C49">
        <w:rPr>
          <w:rFonts w:ascii="宋体" w:hAnsi="宋体" w:cs="宋体"/>
          <w:kern w:val="0"/>
          <w:sz w:val="24"/>
          <w:szCs w:val="24"/>
        </w:rPr>
        <w:tab/>
      </w:r>
      <w:r w:rsidRPr="00CD1C49">
        <w:rPr>
          <w:rFonts w:cs="宋体" w:hint="eastAsia"/>
          <w:kern w:val="0"/>
          <w:sz w:val="24"/>
          <w:szCs w:val="24"/>
        </w:rPr>
        <w:t>重大研究计划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 xml:space="preserve">4 </w:t>
      </w:r>
      <w:r w:rsidRPr="00CD1C49">
        <w:rPr>
          <w:rFonts w:cs="宋体" w:hint="eastAsia"/>
          <w:kern w:val="0"/>
          <w:sz w:val="24"/>
          <w:szCs w:val="24"/>
        </w:rPr>
        <w:t>国家杰出青年科学基金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 xml:space="preserve">5 </w:t>
      </w:r>
      <w:r w:rsidRPr="00CD1C49">
        <w:rPr>
          <w:rFonts w:cs="宋体" w:hint="eastAsia"/>
          <w:kern w:val="0"/>
          <w:sz w:val="24"/>
          <w:szCs w:val="24"/>
        </w:rPr>
        <w:t>海外青年学者合作研究基金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 xml:space="preserve">6 </w:t>
      </w:r>
      <w:r w:rsidRPr="00CD1C49">
        <w:rPr>
          <w:rFonts w:cs="宋体" w:hint="eastAsia"/>
          <w:kern w:val="0"/>
          <w:sz w:val="24"/>
          <w:szCs w:val="24"/>
        </w:rPr>
        <w:t>香港、澳门青年学者合作研究基金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 xml:space="preserve">7 </w:t>
      </w:r>
      <w:r w:rsidRPr="00CD1C49">
        <w:rPr>
          <w:rFonts w:cs="宋体" w:hint="eastAsia"/>
          <w:kern w:val="0"/>
          <w:sz w:val="24"/>
          <w:szCs w:val="24"/>
        </w:rPr>
        <w:t>创新研究群体科学基金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ab/>
        <w:t xml:space="preserve">8 </w:t>
      </w:r>
      <w:r w:rsidRPr="00CD1C49">
        <w:rPr>
          <w:rFonts w:cs="宋体" w:hint="eastAsia"/>
          <w:kern w:val="0"/>
          <w:sz w:val="24"/>
          <w:szCs w:val="24"/>
        </w:rPr>
        <w:t>国家基础科学人才培养基金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ab/>
      </w:r>
      <w:r w:rsidRPr="00CD1C49">
        <w:rPr>
          <w:rFonts w:ascii="宋体" w:hAnsi="宋体" w:cs="宋体"/>
          <w:kern w:val="0"/>
          <w:sz w:val="24"/>
          <w:szCs w:val="24"/>
        </w:rPr>
        <w:tab/>
      </w:r>
      <w:r w:rsidRPr="00CD1C49">
        <w:rPr>
          <w:rFonts w:cs="宋体" w:hint="eastAsia"/>
          <w:kern w:val="0"/>
          <w:sz w:val="24"/>
          <w:szCs w:val="24"/>
        </w:rPr>
        <w:t>（</w:t>
      </w:r>
      <w:r w:rsidRPr="00CD1C49">
        <w:rPr>
          <w:rFonts w:ascii="宋体" w:hAnsi="宋体" w:cs="宋体"/>
          <w:kern w:val="0"/>
          <w:sz w:val="24"/>
          <w:szCs w:val="24"/>
        </w:rPr>
        <w:t>3-8</w:t>
      </w:r>
      <w:r w:rsidRPr="00CD1C49">
        <w:rPr>
          <w:rFonts w:cs="宋体" w:hint="eastAsia"/>
          <w:kern w:val="0"/>
          <w:sz w:val="24"/>
          <w:szCs w:val="24"/>
        </w:rPr>
        <w:t>均是自然科学基金委员会所管辖基金）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 xml:space="preserve">9 </w:t>
      </w:r>
      <w:r w:rsidRPr="00CD1C49">
        <w:rPr>
          <w:rFonts w:cs="宋体" w:hint="eastAsia"/>
          <w:kern w:val="0"/>
          <w:sz w:val="24"/>
          <w:szCs w:val="24"/>
        </w:rPr>
        <w:t>新世纪优秀人才支持计划</w:t>
      </w:r>
      <w:r w:rsidRPr="00CD1C49">
        <w:rPr>
          <w:rFonts w:ascii="宋体" w:hAnsi="宋体" w:cs="宋体"/>
          <w:kern w:val="0"/>
          <w:sz w:val="24"/>
          <w:szCs w:val="24"/>
        </w:rPr>
        <w:t xml:space="preserve"> </w:t>
      </w:r>
      <w:r w:rsidRPr="00CD1C49">
        <w:rPr>
          <w:rFonts w:cs="宋体" w:hint="eastAsia"/>
          <w:kern w:val="0"/>
          <w:sz w:val="24"/>
          <w:szCs w:val="24"/>
        </w:rPr>
        <w:t>（常见基金号</w:t>
      </w:r>
      <w:r w:rsidRPr="00CD1C49">
        <w:rPr>
          <w:rFonts w:ascii="宋体" w:hAnsi="宋体" w:cs="宋体"/>
          <w:kern w:val="0"/>
          <w:sz w:val="24"/>
          <w:szCs w:val="24"/>
        </w:rPr>
        <w:t xml:space="preserve"> NCET-04-0828</w:t>
      </w:r>
      <w:r w:rsidRPr="00CD1C49">
        <w:rPr>
          <w:rFonts w:cs="宋体" w:hint="eastAsia"/>
          <w:kern w:val="0"/>
          <w:sz w:val="24"/>
          <w:szCs w:val="24"/>
        </w:rPr>
        <w:t>）</w:t>
      </w:r>
    </w:p>
    <w:p w:rsidR="000F1368" w:rsidRPr="00CD1C49" w:rsidRDefault="000F1368" w:rsidP="000F1368">
      <w:pPr>
        <w:widowControl/>
        <w:spacing w:before="100" w:beforeAutospacing="1" w:after="100" w:afterAutospacing="1"/>
        <w:ind w:firstLine="400"/>
        <w:jc w:val="left"/>
        <w:rPr>
          <w:rFonts w:ascii="宋体" w:hAnsi="宋体" w:cs="宋体"/>
          <w:kern w:val="0"/>
          <w:sz w:val="24"/>
          <w:szCs w:val="24"/>
        </w:rPr>
      </w:pPr>
      <w:r w:rsidRPr="00CD1C49">
        <w:rPr>
          <w:rFonts w:ascii="宋体" w:hAnsi="宋体" w:cs="宋体"/>
          <w:kern w:val="0"/>
          <w:sz w:val="24"/>
          <w:szCs w:val="24"/>
        </w:rPr>
        <w:t xml:space="preserve">10 </w:t>
      </w:r>
      <w:r w:rsidRPr="00CD1C49">
        <w:rPr>
          <w:rFonts w:cs="宋体" w:hint="eastAsia"/>
          <w:kern w:val="0"/>
          <w:sz w:val="24"/>
          <w:szCs w:val="21"/>
        </w:rPr>
        <w:t>高等学校学科创新引智计划（也称</w:t>
      </w:r>
      <w:r w:rsidRPr="00CD1C49">
        <w:rPr>
          <w:rFonts w:ascii="宋体" w:hAnsi="宋体" w:cs="宋体"/>
          <w:kern w:val="0"/>
          <w:sz w:val="24"/>
          <w:szCs w:val="24"/>
        </w:rPr>
        <w:t>111</w:t>
      </w:r>
      <w:r w:rsidRPr="00CD1C49">
        <w:rPr>
          <w:rFonts w:cs="宋体" w:hint="eastAsia"/>
          <w:kern w:val="0"/>
          <w:sz w:val="24"/>
          <w:szCs w:val="24"/>
        </w:rPr>
        <w:t>计划）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7B2E38D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  <w:lang w:eastAsia="zh-C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518065F7"/>
    <w:multiLevelType w:val="hybridMultilevel"/>
    <w:tmpl w:val="4552C084"/>
    <w:lvl w:ilvl="0" w:tplc="1D9AE1C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68"/>
    <w:rsid w:val="000047E7"/>
    <w:rsid w:val="00013365"/>
    <w:rsid w:val="00015AF9"/>
    <w:rsid w:val="0004440E"/>
    <w:rsid w:val="00066019"/>
    <w:rsid w:val="000A4D6C"/>
    <w:rsid w:val="000A5540"/>
    <w:rsid w:val="000D02BC"/>
    <w:rsid w:val="000D4F6F"/>
    <w:rsid w:val="000F1368"/>
    <w:rsid w:val="000F18C8"/>
    <w:rsid w:val="000F2A47"/>
    <w:rsid w:val="00102100"/>
    <w:rsid w:val="00102F86"/>
    <w:rsid w:val="00105BBA"/>
    <w:rsid w:val="00151647"/>
    <w:rsid w:val="001965F0"/>
    <w:rsid w:val="0019768E"/>
    <w:rsid w:val="001C0A41"/>
    <w:rsid w:val="001C292A"/>
    <w:rsid w:val="001E3899"/>
    <w:rsid w:val="002170C0"/>
    <w:rsid w:val="00236C22"/>
    <w:rsid w:val="00242CB8"/>
    <w:rsid w:val="002631F4"/>
    <w:rsid w:val="00292654"/>
    <w:rsid w:val="00296549"/>
    <w:rsid w:val="002B7577"/>
    <w:rsid w:val="002C2160"/>
    <w:rsid w:val="002C2623"/>
    <w:rsid w:val="002D0AD5"/>
    <w:rsid w:val="002D4101"/>
    <w:rsid w:val="002D65A8"/>
    <w:rsid w:val="002D7F40"/>
    <w:rsid w:val="00305BD9"/>
    <w:rsid w:val="00306D67"/>
    <w:rsid w:val="00317162"/>
    <w:rsid w:val="00317FDE"/>
    <w:rsid w:val="003232DD"/>
    <w:rsid w:val="00323B43"/>
    <w:rsid w:val="00324A61"/>
    <w:rsid w:val="00332856"/>
    <w:rsid w:val="00346511"/>
    <w:rsid w:val="00350E31"/>
    <w:rsid w:val="00351062"/>
    <w:rsid w:val="00361452"/>
    <w:rsid w:val="00373FD1"/>
    <w:rsid w:val="00377CA9"/>
    <w:rsid w:val="003821C1"/>
    <w:rsid w:val="00382DAA"/>
    <w:rsid w:val="003840D7"/>
    <w:rsid w:val="0039232E"/>
    <w:rsid w:val="003931D8"/>
    <w:rsid w:val="00395A7C"/>
    <w:rsid w:val="003A1D02"/>
    <w:rsid w:val="003A33C1"/>
    <w:rsid w:val="003C512F"/>
    <w:rsid w:val="003C76C7"/>
    <w:rsid w:val="003D37D8"/>
    <w:rsid w:val="003D4717"/>
    <w:rsid w:val="003D5045"/>
    <w:rsid w:val="003D7084"/>
    <w:rsid w:val="003D7ED9"/>
    <w:rsid w:val="004358AB"/>
    <w:rsid w:val="00437A4E"/>
    <w:rsid w:val="00452A00"/>
    <w:rsid w:val="00472D61"/>
    <w:rsid w:val="00473B26"/>
    <w:rsid w:val="004753CC"/>
    <w:rsid w:val="00481264"/>
    <w:rsid w:val="004812C1"/>
    <w:rsid w:val="004816A8"/>
    <w:rsid w:val="00486780"/>
    <w:rsid w:val="0049132F"/>
    <w:rsid w:val="00493B3F"/>
    <w:rsid w:val="004978AB"/>
    <w:rsid w:val="004A2326"/>
    <w:rsid w:val="004A23F8"/>
    <w:rsid w:val="004B2CF2"/>
    <w:rsid w:val="004B5EAE"/>
    <w:rsid w:val="004B6A85"/>
    <w:rsid w:val="004C5920"/>
    <w:rsid w:val="004D2F6E"/>
    <w:rsid w:val="004E2976"/>
    <w:rsid w:val="004E60D7"/>
    <w:rsid w:val="00510ED0"/>
    <w:rsid w:val="00533DE5"/>
    <w:rsid w:val="005451FB"/>
    <w:rsid w:val="00553DC5"/>
    <w:rsid w:val="0056161D"/>
    <w:rsid w:val="00566199"/>
    <w:rsid w:val="00566DE9"/>
    <w:rsid w:val="00577EC0"/>
    <w:rsid w:val="0058333F"/>
    <w:rsid w:val="00592365"/>
    <w:rsid w:val="005A448D"/>
    <w:rsid w:val="005A6037"/>
    <w:rsid w:val="005B0020"/>
    <w:rsid w:val="005C034E"/>
    <w:rsid w:val="005F0850"/>
    <w:rsid w:val="005F181D"/>
    <w:rsid w:val="00600121"/>
    <w:rsid w:val="00605F36"/>
    <w:rsid w:val="0062042C"/>
    <w:rsid w:val="0062479D"/>
    <w:rsid w:val="006306E6"/>
    <w:rsid w:val="00654803"/>
    <w:rsid w:val="00670FC2"/>
    <w:rsid w:val="0067498A"/>
    <w:rsid w:val="006766D1"/>
    <w:rsid w:val="00680B6F"/>
    <w:rsid w:val="00687038"/>
    <w:rsid w:val="006B0780"/>
    <w:rsid w:val="006B6FAA"/>
    <w:rsid w:val="006F1FE4"/>
    <w:rsid w:val="0070469B"/>
    <w:rsid w:val="00706B95"/>
    <w:rsid w:val="00722886"/>
    <w:rsid w:val="00723FA3"/>
    <w:rsid w:val="00724BA7"/>
    <w:rsid w:val="0074486C"/>
    <w:rsid w:val="00771567"/>
    <w:rsid w:val="00773106"/>
    <w:rsid w:val="00792368"/>
    <w:rsid w:val="00792D77"/>
    <w:rsid w:val="007A020E"/>
    <w:rsid w:val="007B2879"/>
    <w:rsid w:val="007B5A2A"/>
    <w:rsid w:val="007B69E9"/>
    <w:rsid w:val="007C4B76"/>
    <w:rsid w:val="007E12EE"/>
    <w:rsid w:val="007F2F72"/>
    <w:rsid w:val="00814B30"/>
    <w:rsid w:val="00817F83"/>
    <w:rsid w:val="00823084"/>
    <w:rsid w:val="00825154"/>
    <w:rsid w:val="00845360"/>
    <w:rsid w:val="00846042"/>
    <w:rsid w:val="008521C3"/>
    <w:rsid w:val="00855D66"/>
    <w:rsid w:val="0085738D"/>
    <w:rsid w:val="008602E9"/>
    <w:rsid w:val="00861D94"/>
    <w:rsid w:val="00861DB0"/>
    <w:rsid w:val="008657E6"/>
    <w:rsid w:val="00866523"/>
    <w:rsid w:val="0086673E"/>
    <w:rsid w:val="00866DA5"/>
    <w:rsid w:val="00872177"/>
    <w:rsid w:val="00881407"/>
    <w:rsid w:val="0088392C"/>
    <w:rsid w:val="00891A91"/>
    <w:rsid w:val="008B47AA"/>
    <w:rsid w:val="008B6E14"/>
    <w:rsid w:val="008B7726"/>
    <w:rsid w:val="008D1E03"/>
    <w:rsid w:val="008F0381"/>
    <w:rsid w:val="008F097F"/>
    <w:rsid w:val="00922FEA"/>
    <w:rsid w:val="00926ACD"/>
    <w:rsid w:val="00930A86"/>
    <w:rsid w:val="00942496"/>
    <w:rsid w:val="009441AC"/>
    <w:rsid w:val="0096504E"/>
    <w:rsid w:val="00965F03"/>
    <w:rsid w:val="0098064F"/>
    <w:rsid w:val="009822D8"/>
    <w:rsid w:val="009901DB"/>
    <w:rsid w:val="00996C27"/>
    <w:rsid w:val="009A1DAF"/>
    <w:rsid w:val="009A5BF0"/>
    <w:rsid w:val="009B4E06"/>
    <w:rsid w:val="009D2098"/>
    <w:rsid w:val="009D5C05"/>
    <w:rsid w:val="009F2D76"/>
    <w:rsid w:val="009F37DF"/>
    <w:rsid w:val="009F3D53"/>
    <w:rsid w:val="009F784F"/>
    <w:rsid w:val="00A0217C"/>
    <w:rsid w:val="00A053DC"/>
    <w:rsid w:val="00A071D3"/>
    <w:rsid w:val="00A14C30"/>
    <w:rsid w:val="00A52FD6"/>
    <w:rsid w:val="00A56F1D"/>
    <w:rsid w:val="00A65091"/>
    <w:rsid w:val="00A71BF6"/>
    <w:rsid w:val="00A75423"/>
    <w:rsid w:val="00A8151C"/>
    <w:rsid w:val="00A948C2"/>
    <w:rsid w:val="00AA2F99"/>
    <w:rsid w:val="00AA5466"/>
    <w:rsid w:val="00AB106B"/>
    <w:rsid w:val="00AB7341"/>
    <w:rsid w:val="00AC0FFC"/>
    <w:rsid w:val="00AD40A6"/>
    <w:rsid w:val="00AD5542"/>
    <w:rsid w:val="00AF2D4E"/>
    <w:rsid w:val="00AF65BB"/>
    <w:rsid w:val="00B24C24"/>
    <w:rsid w:val="00B4765C"/>
    <w:rsid w:val="00B56F33"/>
    <w:rsid w:val="00B66667"/>
    <w:rsid w:val="00B66A35"/>
    <w:rsid w:val="00B7145D"/>
    <w:rsid w:val="00B927C1"/>
    <w:rsid w:val="00BA150E"/>
    <w:rsid w:val="00BB3138"/>
    <w:rsid w:val="00BB7D21"/>
    <w:rsid w:val="00BD1FCD"/>
    <w:rsid w:val="00BD6F26"/>
    <w:rsid w:val="00BF072E"/>
    <w:rsid w:val="00C0649D"/>
    <w:rsid w:val="00C13F5F"/>
    <w:rsid w:val="00C245B7"/>
    <w:rsid w:val="00C35407"/>
    <w:rsid w:val="00C35AED"/>
    <w:rsid w:val="00C4045A"/>
    <w:rsid w:val="00C51E2E"/>
    <w:rsid w:val="00C7102B"/>
    <w:rsid w:val="00C8084A"/>
    <w:rsid w:val="00CB761F"/>
    <w:rsid w:val="00CC5453"/>
    <w:rsid w:val="00CE19A3"/>
    <w:rsid w:val="00CF1C37"/>
    <w:rsid w:val="00D010D0"/>
    <w:rsid w:val="00D048DB"/>
    <w:rsid w:val="00D066CD"/>
    <w:rsid w:val="00D10D3E"/>
    <w:rsid w:val="00D242DD"/>
    <w:rsid w:val="00D26AB9"/>
    <w:rsid w:val="00D272EA"/>
    <w:rsid w:val="00D31C85"/>
    <w:rsid w:val="00D36B47"/>
    <w:rsid w:val="00D66DBE"/>
    <w:rsid w:val="00D82C2A"/>
    <w:rsid w:val="00DA7E37"/>
    <w:rsid w:val="00DB1D6D"/>
    <w:rsid w:val="00DB5083"/>
    <w:rsid w:val="00DD441C"/>
    <w:rsid w:val="00DE2B12"/>
    <w:rsid w:val="00DF324C"/>
    <w:rsid w:val="00DF4B99"/>
    <w:rsid w:val="00E30187"/>
    <w:rsid w:val="00E4102F"/>
    <w:rsid w:val="00E51986"/>
    <w:rsid w:val="00E60E54"/>
    <w:rsid w:val="00E73BF1"/>
    <w:rsid w:val="00E770F8"/>
    <w:rsid w:val="00E86A88"/>
    <w:rsid w:val="00E86B6C"/>
    <w:rsid w:val="00EA4DE5"/>
    <w:rsid w:val="00EB3EC0"/>
    <w:rsid w:val="00EE7B4F"/>
    <w:rsid w:val="00EF3E84"/>
    <w:rsid w:val="00F00F75"/>
    <w:rsid w:val="00F0682E"/>
    <w:rsid w:val="00F22928"/>
    <w:rsid w:val="00F32248"/>
    <w:rsid w:val="00F61183"/>
    <w:rsid w:val="00F62DE6"/>
    <w:rsid w:val="00F8049E"/>
    <w:rsid w:val="00F80FAA"/>
    <w:rsid w:val="00F82E5B"/>
    <w:rsid w:val="00F965D2"/>
    <w:rsid w:val="00FB174F"/>
    <w:rsid w:val="00FC6770"/>
    <w:rsid w:val="00FC6C0B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8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1">
    <w:name w:val="heading 1"/>
    <w:aliases w:val="36标题 1,36标题1,章节,CBERS Título 1,h1,章节 Char,第一层,标题 1 Char Char"/>
    <w:basedOn w:val="a"/>
    <w:next w:val="a"/>
    <w:link w:val="1Char"/>
    <w:qFormat/>
    <w:rsid w:val="000F1368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36标题 2,36标题2,第一层条,GF标题 2,CBERS Título 2,h2,第二层,H2,条"/>
    <w:basedOn w:val="a"/>
    <w:next w:val="a"/>
    <w:link w:val="2Char"/>
    <w:qFormat/>
    <w:rsid w:val="000F1368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F1368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077-标题 4,第三层条,第四层,第四层1 Char,第四层1,标题 4－四,第三层条1,第三层条2,第三层条3,第三层条4,第三层条5,第三层条6,第三层条7,第三层条8,第三层条9,第三层条10,第三层条11,第三层条12,第三层条13,第三层条14,第三层条15,第三层条16,第三层条17,第三层条18,第三层条19,第三层条20,第三层条21,第三层条22,第三层条23,第三层条24,第三层条25,第三层条26,第三层条27,第三层条110,第三层条28,第三层条29,第三层条30"/>
    <w:next w:val="a"/>
    <w:link w:val="4Char"/>
    <w:qFormat/>
    <w:rsid w:val="000F1368"/>
    <w:pPr>
      <w:keepNext/>
      <w:keepLines/>
      <w:numPr>
        <w:ilvl w:val="3"/>
        <w:numId w:val="1"/>
      </w:numPr>
      <w:adjustRightInd w:val="0"/>
      <w:snapToGrid w:val="0"/>
      <w:spacing w:beforeLines="25" w:afterLines="25" w:line="360" w:lineRule="auto"/>
      <w:outlineLvl w:val="3"/>
    </w:pPr>
    <w:rPr>
      <w:rFonts w:ascii="Times New Roman" w:eastAsia="仿宋_GB2312" w:hAnsi="Times New Roman" w:cs="Vrinda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F1368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0F1368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36标题 1 Char,36标题1 Char,章节 Char1,CBERS Título 1 Char,h1 Char,章节 Char Char,第一层 Char,标题 1 Char Char Char"/>
    <w:basedOn w:val="a0"/>
    <w:link w:val="1"/>
    <w:rsid w:val="000F136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36标题 2 Char,36标题2 Char,第一层条 Char,GF标题 2 Char,CBERS Título 2 Char,h2 Char,第二层 Char,H2 Char,条 Char"/>
    <w:basedOn w:val="a0"/>
    <w:link w:val="2"/>
    <w:rsid w:val="000F1368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F1368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aliases w:val="077-标题 4 Char,第三层条 Char,第四层 Char,第四层1 Char Char,第四层1 Char1,标题 4－四 Char,第三层条1 Char,第三层条2 Char,第三层条3 Char,第三层条4 Char,第三层条5 Char,第三层条6 Char,第三层条7 Char,第三层条8 Char,第三层条9 Char,第三层条10 Char,第三层条11 Char,第三层条12 Char,第三层条13 Char,第三层条14 Char,第三层条15 Char"/>
    <w:basedOn w:val="a0"/>
    <w:link w:val="4"/>
    <w:rsid w:val="000F1368"/>
    <w:rPr>
      <w:rFonts w:ascii="Times New Roman" w:eastAsia="仿宋_GB2312" w:hAnsi="Times New Roman" w:cs="Vrinda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0F1368"/>
    <w:rPr>
      <w:rFonts w:ascii="Arial" w:eastAsia="黑体" w:hAnsi="Arial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0F1368"/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0F136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8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1">
    <w:name w:val="heading 1"/>
    <w:aliases w:val="36标题 1,36标题1,章节,CBERS Título 1,h1,章节 Char,第一层,标题 1 Char Char"/>
    <w:basedOn w:val="a"/>
    <w:next w:val="a"/>
    <w:link w:val="1Char"/>
    <w:qFormat/>
    <w:rsid w:val="000F1368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36标题 2,36标题2,第一层条,GF标题 2,CBERS Título 2,h2,第二层,H2,条"/>
    <w:basedOn w:val="a"/>
    <w:next w:val="a"/>
    <w:link w:val="2Char"/>
    <w:qFormat/>
    <w:rsid w:val="000F1368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F1368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077-标题 4,第三层条,第四层,第四层1 Char,第四层1,标题 4－四,第三层条1,第三层条2,第三层条3,第三层条4,第三层条5,第三层条6,第三层条7,第三层条8,第三层条9,第三层条10,第三层条11,第三层条12,第三层条13,第三层条14,第三层条15,第三层条16,第三层条17,第三层条18,第三层条19,第三层条20,第三层条21,第三层条22,第三层条23,第三层条24,第三层条25,第三层条26,第三层条27,第三层条110,第三层条28,第三层条29,第三层条30"/>
    <w:next w:val="a"/>
    <w:link w:val="4Char"/>
    <w:qFormat/>
    <w:rsid w:val="000F1368"/>
    <w:pPr>
      <w:keepNext/>
      <w:keepLines/>
      <w:numPr>
        <w:ilvl w:val="3"/>
        <w:numId w:val="1"/>
      </w:numPr>
      <w:adjustRightInd w:val="0"/>
      <w:snapToGrid w:val="0"/>
      <w:spacing w:beforeLines="25" w:afterLines="25" w:line="360" w:lineRule="auto"/>
      <w:outlineLvl w:val="3"/>
    </w:pPr>
    <w:rPr>
      <w:rFonts w:ascii="Times New Roman" w:eastAsia="仿宋_GB2312" w:hAnsi="Times New Roman" w:cs="Vrinda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F1368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0F1368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36标题 1 Char,36标题1 Char,章节 Char1,CBERS Título 1 Char,h1 Char,章节 Char Char,第一层 Char,标题 1 Char Char Char"/>
    <w:basedOn w:val="a0"/>
    <w:link w:val="1"/>
    <w:rsid w:val="000F136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36标题 2 Char,36标题2 Char,第一层条 Char,GF标题 2 Char,CBERS Título 2 Char,h2 Char,第二层 Char,H2 Char,条 Char"/>
    <w:basedOn w:val="a0"/>
    <w:link w:val="2"/>
    <w:rsid w:val="000F1368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F1368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aliases w:val="077-标题 4 Char,第三层条 Char,第四层 Char,第四层1 Char Char,第四层1 Char1,标题 4－四 Char,第三层条1 Char,第三层条2 Char,第三层条3 Char,第三层条4 Char,第三层条5 Char,第三层条6 Char,第三层条7 Char,第三层条8 Char,第三层条9 Char,第三层条10 Char,第三层条11 Char,第三层条12 Char,第三层条13 Char,第三层条14 Char,第三层条15 Char"/>
    <w:basedOn w:val="a0"/>
    <w:link w:val="4"/>
    <w:rsid w:val="000F1368"/>
    <w:rPr>
      <w:rFonts w:ascii="Times New Roman" w:eastAsia="仿宋_GB2312" w:hAnsi="Times New Roman" w:cs="Vrinda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0F1368"/>
    <w:rPr>
      <w:rFonts w:ascii="Arial" w:eastAsia="黑体" w:hAnsi="Arial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0F1368"/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0F136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Company>Dell Inc.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</dc:creator>
  <cp:keywords/>
  <dc:description/>
  <cp:lastModifiedBy>lishiwei</cp:lastModifiedBy>
  <cp:revision>1</cp:revision>
  <dcterms:created xsi:type="dcterms:W3CDTF">2014-03-26T01:51:00Z</dcterms:created>
  <dcterms:modified xsi:type="dcterms:W3CDTF">2014-03-26T01:51:00Z</dcterms:modified>
</cp:coreProperties>
</file>